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2F" w:rsidRPr="00191EF8" w:rsidRDefault="00B40B1E" w:rsidP="00191EF8">
      <w:pPr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noProof/>
          <w:sz w:val="22"/>
          <w:szCs w:val="22"/>
        </w:rPr>
        <w:drawing>
          <wp:inline distT="0" distB="0" distL="0" distR="0">
            <wp:extent cx="394667" cy="454845"/>
            <wp:effectExtent l="19050" t="0" r="5383" b="0"/>
            <wp:docPr id="2" name="Picture 1" descr="C:\Documents and Settings\User\My Documents\Downloads\sigla bashkia cerrik me bed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3" descr="C:\Documents and Settings\User\My Documents\Downloads\sigla bashkia cerrik me bede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3" cy="45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72F" w:rsidRPr="00191EF8">
        <w:rPr>
          <w:rFonts w:ascii="Garamond" w:hAnsi="Garamond"/>
          <w:b/>
          <w:sz w:val="22"/>
          <w:szCs w:val="22"/>
          <w:lang w:val="it-IT"/>
        </w:rPr>
        <w:t>Formulari Nr. 3</w:t>
      </w:r>
    </w:p>
    <w:p w:rsidR="0021772F" w:rsidRPr="00593199" w:rsidRDefault="0021772F" w:rsidP="00191EF8">
      <w:pPr>
        <w:rPr>
          <w:sz w:val="22"/>
          <w:szCs w:val="22"/>
          <w:lang w:val="it-IT"/>
        </w:rPr>
      </w:pPr>
      <w:r w:rsidRPr="00593199">
        <w:rPr>
          <w:sz w:val="22"/>
          <w:szCs w:val="22"/>
          <w:lang w:val="it-IT"/>
        </w:rPr>
        <w:t>BASHKIA   CERRIK</w:t>
      </w:r>
      <w:r w:rsidRPr="00593199">
        <w:rPr>
          <w:sz w:val="22"/>
          <w:szCs w:val="22"/>
          <w:lang w:val="it-IT"/>
        </w:rPr>
        <w:tab/>
      </w:r>
      <w:r w:rsidRPr="00593199">
        <w:rPr>
          <w:sz w:val="22"/>
          <w:szCs w:val="22"/>
          <w:lang w:val="it-IT"/>
        </w:rPr>
        <w:tab/>
      </w:r>
      <w:r w:rsidRPr="00593199">
        <w:rPr>
          <w:sz w:val="22"/>
          <w:szCs w:val="22"/>
          <w:lang w:val="it-IT"/>
        </w:rPr>
        <w:tab/>
      </w:r>
      <w:r w:rsidR="00CC7F68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-488608</wp:posOffset>
            </wp:positionV>
            <wp:extent cx="5670817" cy="8022131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817" cy="8022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199">
        <w:rPr>
          <w:sz w:val="22"/>
          <w:szCs w:val="22"/>
          <w:lang w:val="it-IT"/>
        </w:rPr>
        <w:tab/>
      </w:r>
      <w:r w:rsidRPr="00593199">
        <w:rPr>
          <w:sz w:val="22"/>
          <w:szCs w:val="22"/>
          <w:lang w:val="it-IT"/>
        </w:rPr>
        <w:tab/>
      </w:r>
    </w:p>
    <w:p w:rsidR="0021772F" w:rsidRPr="00593199" w:rsidRDefault="0021772F" w:rsidP="00191EF8">
      <w:pPr>
        <w:rPr>
          <w:sz w:val="22"/>
          <w:szCs w:val="22"/>
          <w:lang w:val="it-IT"/>
        </w:rPr>
      </w:pPr>
      <w:r w:rsidRPr="00593199">
        <w:rPr>
          <w:sz w:val="22"/>
          <w:szCs w:val="22"/>
          <w:lang w:val="it-IT"/>
        </w:rPr>
        <w:t xml:space="preserve"> (autoriteti kontraktor)</w:t>
      </w:r>
    </w:p>
    <w:p w:rsidR="0021772F" w:rsidRPr="00593199" w:rsidRDefault="0021772F" w:rsidP="00593199">
      <w:pPr>
        <w:tabs>
          <w:tab w:val="center" w:pos="4680"/>
        </w:tabs>
        <w:jc w:val="center"/>
        <w:outlineLvl w:val="0"/>
        <w:rPr>
          <w:b/>
          <w:sz w:val="22"/>
          <w:szCs w:val="22"/>
          <w:u w:val="single"/>
          <w:lang w:val="it-IT"/>
        </w:rPr>
      </w:pPr>
      <w:r w:rsidRPr="00593199">
        <w:rPr>
          <w:b/>
          <w:sz w:val="22"/>
          <w:szCs w:val="22"/>
          <w:u w:val="single"/>
          <w:lang w:val="it-IT"/>
        </w:rPr>
        <w:t>FTESE   PER   OFERTE</w:t>
      </w:r>
    </w:p>
    <w:p w:rsidR="0021772F" w:rsidRPr="00593199" w:rsidRDefault="0021772F" w:rsidP="00191EF8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593199">
        <w:rPr>
          <w:sz w:val="22"/>
          <w:szCs w:val="22"/>
          <w:lang w:val="it-IT"/>
        </w:rPr>
        <w:t>Emri      - Bashkia  Cerrik</w:t>
      </w:r>
    </w:p>
    <w:p w:rsidR="0021772F" w:rsidRPr="00593199" w:rsidRDefault="0021772F" w:rsidP="00191EF8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593199">
        <w:rPr>
          <w:sz w:val="22"/>
          <w:szCs w:val="22"/>
          <w:lang w:val="it-IT"/>
        </w:rPr>
        <w:t>Andresa - Lagjia nr.2.Cerrik</w:t>
      </w:r>
    </w:p>
    <w:p w:rsidR="0021772F" w:rsidRPr="00593199" w:rsidRDefault="0021772F" w:rsidP="00191EF8">
      <w:pPr>
        <w:tabs>
          <w:tab w:val="left" w:pos="5040"/>
        </w:tabs>
        <w:jc w:val="both"/>
        <w:rPr>
          <w:spacing w:val="30"/>
          <w:sz w:val="22"/>
          <w:szCs w:val="22"/>
        </w:rPr>
      </w:pPr>
      <w:r w:rsidRPr="00593199">
        <w:rPr>
          <w:sz w:val="22"/>
          <w:szCs w:val="22"/>
        </w:rPr>
        <w:t>Tel</w:t>
      </w:r>
      <w:r w:rsidRPr="00593199">
        <w:rPr>
          <w:spacing w:val="30"/>
          <w:sz w:val="22"/>
          <w:szCs w:val="22"/>
        </w:rPr>
        <w:t xml:space="preserve">. 0674074115, </w:t>
      </w:r>
    </w:p>
    <w:p w:rsidR="0021772F" w:rsidRDefault="00D72EE5" w:rsidP="00191EF8">
      <w:pPr>
        <w:tabs>
          <w:tab w:val="left" w:pos="5040"/>
        </w:tabs>
        <w:jc w:val="both"/>
        <w:rPr>
          <w:rStyle w:val="Hyperlink"/>
          <w:spacing w:val="30"/>
          <w:sz w:val="22"/>
          <w:szCs w:val="22"/>
        </w:rPr>
      </w:pPr>
      <w:hyperlink r:id="rId7" w:history="1">
        <w:r w:rsidR="0021772F" w:rsidRPr="00593199">
          <w:rPr>
            <w:rStyle w:val="Hyperlink"/>
            <w:spacing w:val="30"/>
            <w:sz w:val="22"/>
            <w:szCs w:val="22"/>
          </w:rPr>
          <w:t>E-mail-bashkiacerrik@yahoo.com</w:t>
        </w:r>
      </w:hyperlink>
    </w:p>
    <w:p w:rsidR="00593199" w:rsidRPr="00593199" w:rsidRDefault="00593199" w:rsidP="00191EF8">
      <w:pPr>
        <w:tabs>
          <w:tab w:val="left" w:pos="5040"/>
        </w:tabs>
        <w:jc w:val="both"/>
        <w:rPr>
          <w:sz w:val="22"/>
          <w:szCs w:val="22"/>
        </w:rPr>
      </w:pPr>
    </w:p>
    <w:p w:rsidR="0021772F" w:rsidRPr="00593199" w:rsidRDefault="0021772F" w:rsidP="00AA55D3">
      <w:pPr>
        <w:tabs>
          <w:tab w:val="left" w:pos="5040"/>
        </w:tabs>
        <w:spacing w:line="276" w:lineRule="auto"/>
        <w:jc w:val="both"/>
        <w:rPr>
          <w:sz w:val="22"/>
          <w:szCs w:val="22"/>
        </w:rPr>
      </w:pPr>
      <w:r w:rsidRPr="00593199">
        <w:rPr>
          <w:sz w:val="22"/>
          <w:szCs w:val="22"/>
        </w:rPr>
        <w:t xml:space="preserve">AutoritetiKontraktorBashkiaCerrik  do tezhvillojeproceduren  e prokurimit me vleretevogel me fond  </w:t>
      </w:r>
      <w:r w:rsidRPr="00593199">
        <w:rPr>
          <w:b/>
          <w:sz w:val="22"/>
          <w:szCs w:val="22"/>
        </w:rPr>
        <w:t>limit_</w:t>
      </w:r>
      <w:r w:rsidR="00593199">
        <w:rPr>
          <w:b/>
          <w:sz w:val="22"/>
          <w:szCs w:val="22"/>
        </w:rPr>
        <w:t>692450</w:t>
      </w:r>
      <w:r w:rsidRPr="00593199">
        <w:rPr>
          <w:b/>
          <w:sz w:val="22"/>
          <w:szCs w:val="22"/>
        </w:rPr>
        <w:t>_leke</w:t>
      </w:r>
      <w:r w:rsidR="00AE77CE" w:rsidRPr="00593199">
        <w:rPr>
          <w:b/>
          <w:sz w:val="22"/>
          <w:szCs w:val="22"/>
        </w:rPr>
        <w:t xml:space="preserve"> (</w:t>
      </w:r>
      <w:r w:rsidR="00593199">
        <w:rPr>
          <w:b/>
          <w:sz w:val="22"/>
          <w:szCs w:val="22"/>
        </w:rPr>
        <w:t>gjashteqind e nentedhjete e dymije e katerqind e pesedhjete</w:t>
      </w:r>
      <w:r w:rsidR="00AE77CE" w:rsidRPr="00593199">
        <w:rPr>
          <w:b/>
          <w:sz w:val="22"/>
          <w:szCs w:val="22"/>
        </w:rPr>
        <w:t>) leke</w:t>
      </w:r>
      <w:r w:rsidRPr="00593199">
        <w:rPr>
          <w:b/>
          <w:sz w:val="22"/>
          <w:szCs w:val="22"/>
        </w:rPr>
        <w:t xml:space="preserve"> pa TVSH</w:t>
      </w:r>
      <w:r w:rsidRPr="00593199">
        <w:rPr>
          <w:sz w:val="22"/>
          <w:szCs w:val="22"/>
        </w:rPr>
        <w:t>,me object:</w:t>
      </w:r>
    </w:p>
    <w:p w:rsidR="0021772F" w:rsidRPr="00593199" w:rsidRDefault="0021772F" w:rsidP="00AA55D3">
      <w:pPr>
        <w:spacing w:line="276" w:lineRule="auto"/>
        <w:rPr>
          <w:bCs/>
          <w:sz w:val="22"/>
          <w:szCs w:val="22"/>
        </w:rPr>
      </w:pPr>
      <w:r w:rsidRPr="00593199">
        <w:rPr>
          <w:b/>
          <w:bCs/>
          <w:sz w:val="22"/>
          <w:szCs w:val="22"/>
        </w:rPr>
        <w:t>Objekti :</w:t>
      </w:r>
      <w:r w:rsidR="00593199">
        <w:rPr>
          <w:bCs/>
          <w:sz w:val="22"/>
          <w:szCs w:val="22"/>
        </w:rPr>
        <w:t>Blerje e stufave</w:t>
      </w:r>
      <w:r w:rsidR="006B2747">
        <w:rPr>
          <w:bCs/>
          <w:sz w:val="22"/>
          <w:szCs w:val="22"/>
        </w:rPr>
        <w:t xml:space="preserve"> </w:t>
      </w:r>
      <w:r w:rsidR="00593199">
        <w:rPr>
          <w:bCs/>
          <w:sz w:val="22"/>
          <w:szCs w:val="22"/>
        </w:rPr>
        <w:t>eficente per bashkineCerrik</w:t>
      </w:r>
    </w:p>
    <w:p w:rsidR="0021772F" w:rsidRPr="00593199" w:rsidRDefault="0021772F" w:rsidP="00AA55D3">
      <w:pPr>
        <w:tabs>
          <w:tab w:val="left" w:pos="5040"/>
        </w:tabs>
        <w:spacing w:line="276" w:lineRule="auto"/>
        <w:jc w:val="both"/>
        <w:rPr>
          <w:sz w:val="22"/>
          <w:szCs w:val="22"/>
        </w:rPr>
      </w:pPr>
      <w:r w:rsidRPr="00593199">
        <w:rPr>
          <w:sz w:val="22"/>
          <w:szCs w:val="22"/>
        </w:rPr>
        <w:t>Data e zhvillimit do tejete,dt.</w:t>
      </w:r>
      <w:r w:rsidR="00593199">
        <w:rPr>
          <w:sz w:val="22"/>
          <w:szCs w:val="22"/>
        </w:rPr>
        <w:t>01</w:t>
      </w:r>
      <w:r w:rsidRPr="00593199">
        <w:rPr>
          <w:sz w:val="22"/>
          <w:szCs w:val="22"/>
        </w:rPr>
        <w:t>/</w:t>
      </w:r>
      <w:r w:rsidR="00B77BF0" w:rsidRPr="00593199">
        <w:rPr>
          <w:sz w:val="22"/>
          <w:szCs w:val="22"/>
        </w:rPr>
        <w:t>0</w:t>
      </w:r>
      <w:r w:rsidR="00593199">
        <w:rPr>
          <w:sz w:val="22"/>
          <w:szCs w:val="22"/>
        </w:rPr>
        <w:t>4</w:t>
      </w:r>
      <w:r w:rsidRPr="00593199">
        <w:rPr>
          <w:sz w:val="22"/>
          <w:szCs w:val="22"/>
        </w:rPr>
        <w:t>/201</w:t>
      </w:r>
      <w:r w:rsidR="00B77BF0" w:rsidRPr="00593199">
        <w:rPr>
          <w:sz w:val="22"/>
          <w:szCs w:val="22"/>
        </w:rPr>
        <w:t>6</w:t>
      </w:r>
      <w:r w:rsidRPr="00593199">
        <w:rPr>
          <w:sz w:val="22"/>
          <w:szCs w:val="22"/>
        </w:rPr>
        <w:t>,ora</w:t>
      </w:r>
      <w:r w:rsidR="00593199">
        <w:rPr>
          <w:sz w:val="22"/>
          <w:szCs w:val="22"/>
        </w:rPr>
        <w:t>1</w:t>
      </w:r>
      <w:r w:rsidR="006B2747">
        <w:rPr>
          <w:sz w:val="22"/>
          <w:szCs w:val="22"/>
        </w:rPr>
        <w:t>1</w:t>
      </w:r>
      <w:r w:rsidRPr="00593199">
        <w:rPr>
          <w:sz w:val="22"/>
          <w:szCs w:val="22"/>
        </w:rPr>
        <w:t>.</w:t>
      </w:r>
      <w:r w:rsidR="006B2747">
        <w:rPr>
          <w:sz w:val="22"/>
          <w:szCs w:val="22"/>
        </w:rPr>
        <w:t>0</w:t>
      </w:r>
      <w:r w:rsidR="00593199">
        <w:rPr>
          <w:sz w:val="22"/>
          <w:szCs w:val="22"/>
        </w:rPr>
        <w:t>0</w:t>
      </w:r>
      <w:r w:rsidRPr="00593199">
        <w:rPr>
          <w:sz w:val="22"/>
          <w:szCs w:val="22"/>
        </w:rPr>
        <w:t xml:space="preserve"> , ne Andresen </w:t>
      </w:r>
      <w:hyperlink r:id="rId8" w:history="1">
        <w:r w:rsidRPr="00593199">
          <w:rPr>
            <w:rStyle w:val="Hyperlink"/>
            <w:sz w:val="22"/>
            <w:szCs w:val="22"/>
          </w:rPr>
          <w:t>www.app.gov.al</w:t>
        </w:r>
      </w:hyperlink>
    </w:p>
    <w:p w:rsidR="0021772F" w:rsidRPr="00593199" w:rsidRDefault="0021772F" w:rsidP="00AA55D3">
      <w:pPr>
        <w:tabs>
          <w:tab w:val="left" w:pos="5040"/>
        </w:tabs>
        <w:spacing w:line="276" w:lineRule="auto"/>
        <w:jc w:val="both"/>
        <w:rPr>
          <w:sz w:val="22"/>
          <w:szCs w:val="22"/>
        </w:rPr>
      </w:pPr>
      <w:r w:rsidRPr="00593199">
        <w:rPr>
          <w:sz w:val="22"/>
          <w:szCs w:val="22"/>
        </w:rPr>
        <w:t>Jeniteluturteparaqisniofertentuajper  keteobjekteprokurimi me  ketotedhena:</w:t>
      </w:r>
    </w:p>
    <w:p w:rsidR="0021772F" w:rsidRPr="00593199" w:rsidRDefault="0021772F" w:rsidP="00AA55D3">
      <w:pPr>
        <w:tabs>
          <w:tab w:val="left" w:pos="5040"/>
        </w:tabs>
        <w:spacing w:line="276" w:lineRule="auto"/>
        <w:jc w:val="both"/>
        <w:rPr>
          <w:b/>
          <w:i/>
          <w:sz w:val="22"/>
          <w:szCs w:val="22"/>
        </w:rPr>
      </w:pPr>
      <w:r w:rsidRPr="00593199">
        <w:rPr>
          <w:b/>
          <w:i/>
          <w:sz w:val="22"/>
          <w:szCs w:val="22"/>
        </w:rPr>
        <w:t>(Specifikimettekniketemallit)</w:t>
      </w:r>
    </w:p>
    <w:p w:rsidR="00D12288" w:rsidRPr="00593199" w:rsidRDefault="00D12288" w:rsidP="00AA55D3">
      <w:pPr>
        <w:tabs>
          <w:tab w:val="left" w:pos="5040"/>
        </w:tabs>
        <w:spacing w:line="276" w:lineRule="auto"/>
        <w:jc w:val="both"/>
        <w:rPr>
          <w:b/>
          <w:i/>
          <w:sz w:val="22"/>
          <w:szCs w:val="22"/>
        </w:rPr>
      </w:pPr>
    </w:p>
    <w:tbl>
      <w:tblPr>
        <w:tblW w:w="9479" w:type="dxa"/>
        <w:tblInd w:w="97" w:type="dxa"/>
        <w:tblLook w:val="04A0"/>
      </w:tblPr>
      <w:tblGrid>
        <w:gridCol w:w="529"/>
        <w:gridCol w:w="5063"/>
        <w:gridCol w:w="1288"/>
        <w:gridCol w:w="823"/>
        <w:gridCol w:w="948"/>
        <w:gridCol w:w="828"/>
      </w:tblGrid>
      <w:tr w:rsidR="001E294D" w:rsidRPr="00593199" w:rsidTr="00D12288">
        <w:trPr>
          <w:trHeight w:val="2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191EF8" w:rsidRPr="00593199">
              <w:rPr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emertimi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njesia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sasia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cmimi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vlera</w:t>
            </w:r>
          </w:p>
        </w:tc>
      </w:tr>
      <w:tr w:rsidR="003D4896" w:rsidRPr="001D395E" w:rsidTr="00D12288">
        <w:trPr>
          <w:trHeight w:val="1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593199" w:rsidP="00AA55D3">
            <w:pPr>
              <w:spacing w:line="276" w:lineRule="auto"/>
              <w:jc w:val="right"/>
              <w:rPr>
                <w:color w:val="000000"/>
              </w:rPr>
            </w:pPr>
            <w:r w:rsidRPr="001D39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593199" w:rsidP="00AA55D3">
            <w:pPr>
              <w:spacing w:line="276" w:lineRule="auto"/>
              <w:rPr>
                <w:color w:val="000000"/>
              </w:rPr>
            </w:pPr>
            <w:r w:rsidRPr="001D395E">
              <w:rPr>
                <w:color w:val="000000"/>
                <w:sz w:val="22"/>
                <w:szCs w:val="22"/>
              </w:rPr>
              <w:t>Stufa</w:t>
            </w:r>
            <w:r w:rsidR="00CC7F68">
              <w:rPr>
                <w:color w:val="000000"/>
                <w:sz w:val="22"/>
                <w:szCs w:val="22"/>
              </w:rPr>
              <w:t xml:space="preserve"> </w:t>
            </w:r>
            <w:r w:rsidRPr="001D395E">
              <w:rPr>
                <w:color w:val="000000"/>
                <w:sz w:val="22"/>
                <w:szCs w:val="22"/>
              </w:rPr>
              <w:t>ekonomike</w:t>
            </w:r>
            <w:r w:rsidR="00CC7F68">
              <w:rPr>
                <w:color w:val="000000"/>
                <w:sz w:val="22"/>
                <w:szCs w:val="22"/>
              </w:rPr>
              <w:t xml:space="preserve"> </w:t>
            </w:r>
            <w:r w:rsidR="001D395E">
              <w:rPr>
                <w:color w:val="000000"/>
                <w:sz w:val="22"/>
                <w:szCs w:val="22"/>
              </w:rPr>
              <w:t>komplet (stufa + 2 bryla + 3</w:t>
            </w:r>
            <w:r w:rsidR="001D395E" w:rsidRPr="001D395E">
              <w:rPr>
                <w:color w:val="000000"/>
                <w:sz w:val="22"/>
                <w:szCs w:val="22"/>
              </w:rPr>
              <w:t xml:space="preserve"> Tuba)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593199" w:rsidP="00AA55D3">
            <w:pPr>
              <w:spacing w:line="276" w:lineRule="auto"/>
              <w:rPr>
                <w:color w:val="000000"/>
              </w:rPr>
            </w:pPr>
            <w:r w:rsidRPr="001D395E">
              <w:rPr>
                <w:color w:val="000000"/>
                <w:sz w:val="22"/>
                <w:szCs w:val="22"/>
              </w:rPr>
              <w:t>cope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593199" w:rsidP="00AA55D3">
            <w:pPr>
              <w:spacing w:line="276" w:lineRule="auto"/>
              <w:jc w:val="right"/>
              <w:rPr>
                <w:color w:val="000000"/>
              </w:rPr>
            </w:pPr>
            <w:r w:rsidRPr="001D395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3D4896" w:rsidP="00AA55D3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96" w:rsidRPr="001D395E" w:rsidRDefault="003D4896" w:rsidP="00AA55D3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1E294D" w:rsidRPr="00593199" w:rsidTr="00D12288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Shuma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  <w:r w:rsidRPr="0059319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</w:p>
        </w:tc>
      </w:tr>
      <w:tr w:rsidR="001E294D" w:rsidRPr="00593199" w:rsidTr="00D12288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color w:val="000000"/>
              </w:rPr>
            </w:pPr>
            <w:r w:rsidRPr="00593199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b/>
                <w:color w:val="000000"/>
              </w:rPr>
            </w:pPr>
            <w:r w:rsidRPr="00593199">
              <w:rPr>
                <w:b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color w:val="000000"/>
              </w:rPr>
            </w:pPr>
            <w:r w:rsidRPr="005931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color w:val="000000"/>
              </w:rPr>
            </w:pPr>
            <w:r w:rsidRPr="0059319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4D" w:rsidRPr="00593199" w:rsidRDefault="001E294D" w:rsidP="00AA55D3">
            <w:pPr>
              <w:spacing w:line="276" w:lineRule="auto"/>
              <w:jc w:val="right"/>
              <w:rPr>
                <w:color w:val="000000"/>
              </w:rPr>
            </w:pPr>
          </w:p>
        </w:tc>
      </w:tr>
    </w:tbl>
    <w:p w:rsidR="00593199" w:rsidRDefault="00593199" w:rsidP="00593199">
      <w:pPr>
        <w:autoSpaceDE w:val="0"/>
        <w:autoSpaceDN w:val="0"/>
        <w:adjustRightInd w:val="0"/>
        <w:rPr>
          <w:b/>
          <w:bCs/>
          <w:color w:val="0F1117"/>
          <w:sz w:val="22"/>
          <w:szCs w:val="22"/>
          <w:u w:val="single"/>
        </w:rPr>
      </w:pPr>
    </w:p>
    <w:p w:rsidR="0021772F" w:rsidRPr="00593199" w:rsidRDefault="0021772F" w:rsidP="00593199">
      <w:pPr>
        <w:autoSpaceDE w:val="0"/>
        <w:autoSpaceDN w:val="0"/>
        <w:adjustRightInd w:val="0"/>
        <w:rPr>
          <w:i/>
          <w:sz w:val="22"/>
          <w:szCs w:val="22"/>
        </w:rPr>
      </w:pPr>
      <w:r w:rsidRPr="00593199">
        <w:rPr>
          <w:b/>
          <w:bCs/>
          <w:color w:val="0F1117"/>
          <w:sz w:val="22"/>
          <w:szCs w:val="22"/>
          <w:u w:val="single"/>
        </w:rPr>
        <w:t>Shenim:</w:t>
      </w:r>
      <w:r w:rsidRPr="00593199">
        <w:rPr>
          <w:i/>
          <w:sz w:val="22"/>
          <w:szCs w:val="22"/>
        </w:rPr>
        <w:t>Operatoriekonomikduhetteplotesojketokushte:</w:t>
      </w:r>
    </w:p>
    <w:p w:rsidR="00593199" w:rsidRPr="00593199" w:rsidRDefault="00593199" w:rsidP="0059319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2"/>
          <w:szCs w:val="22"/>
        </w:rPr>
      </w:pPr>
      <w:r w:rsidRPr="00593199">
        <w:rPr>
          <w:color w:val="000000"/>
          <w:sz w:val="22"/>
          <w:szCs w:val="22"/>
        </w:rPr>
        <w:t>Sobatduhettekenenjeeficiencejo me tevogel se 75 %;</w:t>
      </w:r>
    </w:p>
    <w:p w:rsidR="00593199" w:rsidRPr="00593199" w:rsidRDefault="00593199" w:rsidP="0059319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2"/>
          <w:szCs w:val="22"/>
        </w:rPr>
      </w:pPr>
      <w:r w:rsidRPr="00593199">
        <w:rPr>
          <w:color w:val="000000"/>
          <w:sz w:val="22"/>
          <w:szCs w:val="22"/>
        </w:rPr>
        <w:t>Sobatduhettejeneteveshura, ngabrenda, me tullashamotiosetejene me dopjopllakagize;</w:t>
      </w:r>
    </w:p>
    <w:p w:rsidR="00593199" w:rsidRPr="00593199" w:rsidRDefault="00593199" w:rsidP="00593199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2"/>
          <w:szCs w:val="22"/>
        </w:rPr>
      </w:pPr>
      <w:r w:rsidRPr="00593199">
        <w:rPr>
          <w:color w:val="000000"/>
          <w:sz w:val="22"/>
          <w:szCs w:val="22"/>
        </w:rPr>
        <w:t>Sobatduhettejeneteshoqeruara me certifikate, ngaprodhuesi, lidhur me karakteristikat e tyre.</w:t>
      </w:r>
    </w:p>
    <w:p w:rsidR="0021772F" w:rsidRPr="00593199" w:rsidRDefault="0021772F" w:rsidP="00593199">
      <w:pPr>
        <w:pStyle w:val="ListParagraph"/>
        <w:numPr>
          <w:ilvl w:val="0"/>
          <w:numId w:val="1"/>
        </w:numPr>
        <w:ind w:left="0"/>
        <w:jc w:val="both"/>
        <w:rPr>
          <w:sz w:val="22"/>
          <w:szCs w:val="22"/>
          <w:lang w:val="de-DE"/>
        </w:rPr>
      </w:pPr>
      <w:r w:rsidRPr="00593199">
        <w:rPr>
          <w:sz w:val="22"/>
          <w:szCs w:val="22"/>
          <w:lang w:val="de-DE"/>
        </w:rPr>
        <w:t>Operatori ekonomik i renditur i pari,perpara se te shpallet fitues,duhet te dor</w:t>
      </w:r>
      <w:r w:rsidR="00593199">
        <w:rPr>
          <w:sz w:val="22"/>
          <w:szCs w:val="22"/>
          <w:lang w:val="de-DE"/>
        </w:rPr>
        <w:t>e</w:t>
      </w:r>
      <w:r w:rsidRPr="00593199">
        <w:rPr>
          <w:sz w:val="22"/>
          <w:szCs w:val="22"/>
          <w:lang w:val="de-DE"/>
        </w:rPr>
        <w:t xml:space="preserve">zoje prane autoritetit kontraktor dokumentat e tenderit.(Oferten, QKR, IBAN, </w:t>
      </w:r>
      <w:r w:rsidR="00BB500B" w:rsidRPr="00593199">
        <w:rPr>
          <w:sz w:val="22"/>
          <w:szCs w:val="22"/>
          <w:lang w:val="de-DE"/>
        </w:rPr>
        <w:t>ne perputhje me dokumentacionin e kerkuar</w:t>
      </w:r>
      <w:r w:rsidRPr="00593199">
        <w:rPr>
          <w:sz w:val="22"/>
          <w:szCs w:val="22"/>
          <w:lang w:val="de-DE"/>
        </w:rPr>
        <w:t>)</w:t>
      </w:r>
    </w:p>
    <w:p w:rsidR="0021772F" w:rsidRPr="00593199" w:rsidRDefault="0021772F" w:rsidP="00593199">
      <w:pPr>
        <w:pStyle w:val="ListParagraph"/>
        <w:numPr>
          <w:ilvl w:val="0"/>
          <w:numId w:val="1"/>
        </w:numPr>
        <w:ind w:left="0"/>
        <w:jc w:val="both"/>
        <w:rPr>
          <w:sz w:val="22"/>
          <w:szCs w:val="22"/>
          <w:lang w:val="de-DE"/>
        </w:rPr>
      </w:pPr>
      <w:r w:rsidRPr="00593199">
        <w:rPr>
          <w:sz w:val="22"/>
          <w:szCs w:val="22"/>
          <w:lang w:val="de-DE"/>
        </w:rPr>
        <w:t xml:space="preserve">Operatori Ekonomik i renditur i pari  te paraqitet pran Autoritetit Kontraktor brenda 24 oresh nga shpallja e fituesit per lidhjen e Kontrates </w:t>
      </w:r>
      <w:r w:rsidR="00593199" w:rsidRPr="00593199">
        <w:rPr>
          <w:sz w:val="22"/>
          <w:szCs w:val="22"/>
          <w:lang w:val="de-DE"/>
        </w:rPr>
        <w:t>se bashku me nje model stufe sipas karakteristikave te meposhtme</w:t>
      </w:r>
      <w:r w:rsidRPr="00593199">
        <w:rPr>
          <w:sz w:val="22"/>
          <w:szCs w:val="22"/>
          <w:lang w:val="de-DE"/>
        </w:rPr>
        <w:t>.</w:t>
      </w:r>
    </w:p>
    <w:p w:rsidR="0021772F" w:rsidRPr="00593199" w:rsidRDefault="0021772F" w:rsidP="00593199">
      <w:pPr>
        <w:pStyle w:val="ListParagraph"/>
        <w:numPr>
          <w:ilvl w:val="0"/>
          <w:numId w:val="1"/>
        </w:numPr>
        <w:ind w:left="0"/>
        <w:jc w:val="both"/>
        <w:rPr>
          <w:sz w:val="22"/>
          <w:szCs w:val="22"/>
          <w:lang w:val="de-DE"/>
        </w:rPr>
      </w:pPr>
      <w:r w:rsidRPr="00593199">
        <w:rPr>
          <w:sz w:val="22"/>
          <w:szCs w:val="22"/>
          <w:lang w:val="de-DE"/>
        </w:rPr>
        <w:t xml:space="preserve">Afati i kryerjes se </w:t>
      </w:r>
      <w:r w:rsidR="00593199">
        <w:rPr>
          <w:sz w:val="22"/>
          <w:szCs w:val="22"/>
          <w:lang w:val="de-DE"/>
        </w:rPr>
        <w:t>furnizimit5dite nga lidhja e kontrates</w:t>
      </w:r>
      <w:r w:rsidRPr="00593199">
        <w:rPr>
          <w:sz w:val="22"/>
          <w:szCs w:val="22"/>
          <w:lang w:val="de-DE"/>
        </w:rPr>
        <w:t>.</w:t>
      </w:r>
    </w:p>
    <w:p w:rsidR="00191EF8" w:rsidRPr="00593199" w:rsidRDefault="0021772F" w:rsidP="00593199">
      <w:pPr>
        <w:pStyle w:val="ListParagraph"/>
        <w:numPr>
          <w:ilvl w:val="0"/>
          <w:numId w:val="1"/>
        </w:numPr>
        <w:ind w:left="0"/>
        <w:jc w:val="both"/>
        <w:rPr>
          <w:sz w:val="22"/>
          <w:szCs w:val="22"/>
          <w:lang w:val="de-DE"/>
        </w:rPr>
      </w:pPr>
      <w:r w:rsidRPr="00593199">
        <w:rPr>
          <w:sz w:val="22"/>
          <w:szCs w:val="22"/>
          <w:lang w:val="de-DE"/>
        </w:rPr>
        <w:t>Po keshtu te paraqese nje vertetim qe konfirmon shlyerjen e te gjitha detyrimeve te maturuara te energjise elektrike, te kontratave te energjise qe ka operatori ekonomik qe eshte i regjistruar ne Shqiperi. Mos shlyerja e detyrimeve te energjise perben shkak per skualifikimin e operatorit ekonomik sic parashikohet ne VKM 379 date 11.06.2014.</w:t>
      </w:r>
    </w:p>
    <w:p w:rsidR="00D12288" w:rsidRPr="00593199" w:rsidRDefault="00D12288" w:rsidP="00AA55D3">
      <w:pPr>
        <w:tabs>
          <w:tab w:val="left" w:pos="5040"/>
        </w:tabs>
        <w:spacing w:line="276" w:lineRule="auto"/>
        <w:jc w:val="both"/>
        <w:rPr>
          <w:b/>
          <w:i/>
          <w:sz w:val="22"/>
          <w:szCs w:val="22"/>
        </w:rPr>
      </w:pPr>
    </w:p>
    <w:p w:rsidR="0021772F" w:rsidRPr="00593199" w:rsidRDefault="0021772F" w:rsidP="00AA55D3">
      <w:pPr>
        <w:tabs>
          <w:tab w:val="left" w:pos="5040"/>
        </w:tabs>
        <w:spacing w:line="276" w:lineRule="auto"/>
        <w:jc w:val="both"/>
        <w:rPr>
          <w:b/>
          <w:i/>
          <w:sz w:val="22"/>
          <w:szCs w:val="22"/>
        </w:rPr>
      </w:pPr>
      <w:r w:rsidRPr="00593199">
        <w:rPr>
          <w:b/>
          <w:i/>
          <w:sz w:val="22"/>
          <w:szCs w:val="22"/>
        </w:rPr>
        <w:t>LikujdimiI  fatures ne  varsitegjendijes se likujditeteve.dhefaturavetesherbimit</w:t>
      </w:r>
    </w:p>
    <w:p w:rsidR="00D12288" w:rsidRDefault="00D12288" w:rsidP="00AA55D3">
      <w:pPr>
        <w:spacing w:line="276" w:lineRule="auto"/>
        <w:jc w:val="both"/>
        <w:outlineLvl w:val="0"/>
        <w:rPr>
          <w:lang w:val="it-IT"/>
        </w:rPr>
      </w:pPr>
    </w:p>
    <w:p w:rsidR="0021772F" w:rsidRPr="00AA55D3" w:rsidRDefault="0021772F" w:rsidP="00AA55D3">
      <w:pPr>
        <w:spacing w:line="276" w:lineRule="auto"/>
        <w:jc w:val="both"/>
        <w:outlineLvl w:val="0"/>
        <w:rPr>
          <w:lang w:val="it-IT"/>
        </w:rPr>
      </w:pPr>
      <w:r w:rsidRPr="00AA55D3">
        <w:rPr>
          <w:lang w:val="it-IT"/>
        </w:rPr>
        <w:t>Ne  Oferten e  tij,ofertuesi duhet te  paraqese te  dhenat e plota te  personit te kontaktit.</w:t>
      </w:r>
    </w:p>
    <w:p w:rsidR="00B77BF0" w:rsidRDefault="00B77BF0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</w:p>
    <w:p w:rsidR="0021772F" w:rsidRPr="00191EF8" w:rsidRDefault="0021772F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  <w:r w:rsidRPr="00191EF8">
        <w:rPr>
          <w:rFonts w:ascii="Garamond" w:hAnsi="Garamond"/>
          <w:i/>
          <w:sz w:val="22"/>
          <w:szCs w:val="22"/>
          <w:lang w:val="it-IT"/>
        </w:rPr>
        <w:t>TITULLARI I AUTORITETIT KONTRAKTOR / OSE PERSONI I</w:t>
      </w:r>
    </w:p>
    <w:p w:rsidR="00D12288" w:rsidRDefault="00D12288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</w:p>
    <w:p w:rsidR="00B40B1E" w:rsidRPr="00191EF8" w:rsidRDefault="0021772F" w:rsidP="00191EF8">
      <w:pPr>
        <w:jc w:val="center"/>
        <w:rPr>
          <w:rFonts w:ascii="Garamond" w:hAnsi="Garamond"/>
          <w:i/>
          <w:sz w:val="22"/>
          <w:szCs w:val="22"/>
          <w:lang w:val="it-IT"/>
        </w:rPr>
      </w:pPr>
      <w:r w:rsidRPr="00191EF8">
        <w:rPr>
          <w:rFonts w:ascii="Garamond" w:hAnsi="Garamond"/>
          <w:i/>
          <w:sz w:val="22"/>
          <w:szCs w:val="22"/>
          <w:lang w:val="it-IT"/>
        </w:rPr>
        <w:t>AUTORIZUAR PREJ TIJ</w:t>
      </w:r>
    </w:p>
    <w:p w:rsidR="00D12288" w:rsidRDefault="00D12288" w:rsidP="00191EF8">
      <w:pPr>
        <w:jc w:val="center"/>
        <w:rPr>
          <w:rFonts w:ascii="Garamond" w:hAnsi="Garamond"/>
          <w:b/>
          <w:sz w:val="22"/>
          <w:szCs w:val="22"/>
          <w:lang w:val="it-IT"/>
        </w:rPr>
      </w:pPr>
    </w:p>
    <w:p w:rsidR="0021772F" w:rsidRPr="00191EF8" w:rsidRDefault="0021772F" w:rsidP="00191EF8">
      <w:pPr>
        <w:jc w:val="center"/>
        <w:rPr>
          <w:rFonts w:ascii="Garamond" w:hAnsi="Garamond"/>
          <w:b/>
          <w:sz w:val="22"/>
          <w:szCs w:val="22"/>
          <w:lang w:val="it-IT"/>
        </w:rPr>
      </w:pPr>
      <w:r w:rsidRPr="00191EF8">
        <w:rPr>
          <w:rFonts w:ascii="Garamond" w:hAnsi="Garamond"/>
          <w:b/>
          <w:sz w:val="22"/>
          <w:szCs w:val="22"/>
          <w:lang w:val="it-IT"/>
        </w:rPr>
        <w:t>Altin  Toska</w:t>
      </w:r>
    </w:p>
    <w:p w:rsidR="0021772F" w:rsidRPr="00191EF8" w:rsidRDefault="0021772F" w:rsidP="00191EF8">
      <w:pPr>
        <w:jc w:val="center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_________________</w:t>
      </w:r>
    </w:p>
    <w:p w:rsidR="001F74E8" w:rsidRPr="00191EF8" w:rsidRDefault="0021772F" w:rsidP="00191EF8">
      <w:pPr>
        <w:jc w:val="center"/>
        <w:rPr>
          <w:rFonts w:ascii="Garamond" w:hAnsi="Garamond"/>
          <w:sz w:val="22"/>
          <w:szCs w:val="22"/>
          <w:lang w:val="it-IT"/>
        </w:rPr>
      </w:pPr>
      <w:r w:rsidRPr="00191EF8">
        <w:rPr>
          <w:rFonts w:ascii="Garamond" w:hAnsi="Garamond"/>
          <w:sz w:val="22"/>
          <w:szCs w:val="22"/>
          <w:lang w:val="it-IT"/>
        </w:rPr>
        <w:t>(emri, mbiemri,firma,vula)</w:t>
      </w:r>
      <w:bookmarkStart w:id="0" w:name="_GoBack"/>
      <w:bookmarkEnd w:id="0"/>
    </w:p>
    <w:sectPr w:rsidR="001F74E8" w:rsidRPr="00191EF8" w:rsidSect="0081569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0A7"/>
    <w:multiLevelType w:val="hybridMultilevel"/>
    <w:tmpl w:val="86F4CB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2026"/>
    <w:multiLevelType w:val="multilevel"/>
    <w:tmpl w:val="3500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84865"/>
    <w:multiLevelType w:val="hybridMultilevel"/>
    <w:tmpl w:val="235834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21772F"/>
    <w:rsid w:val="000473C6"/>
    <w:rsid w:val="00167070"/>
    <w:rsid w:val="00191EF8"/>
    <w:rsid w:val="001D395E"/>
    <w:rsid w:val="001E294D"/>
    <w:rsid w:val="001F74E8"/>
    <w:rsid w:val="0021772F"/>
    <w:rsid w:val="003645E6"/>
    <w:rsid w:val="00397A30"/>
    <w:rsid w:val="003A0B00"/>
    <w:rsid w:val="003D2C5D"/>
    <w:rsid w:val="003D4896"/>
    <w:rsid w:val="005548B3"/>
    <w:rsid w:val="00593199"/>
    <w:rsid w:val="006B2747"/>
    <w:rsid w:val="00702297"/>
    <w:rsid w:val="00761056"/>
    <w:rsid w:val="007E1832"/>
    <w:rsid w:val="0081163B"/>
    <w:rsid w:val="00815690"/>
    <w:rsid w:val="008F22F7"/>
    <w:rsid w:val="00921EC6"/>
    <w:rsid w:val="009719F9"/>
    <w:rsid w:val="00996E5E"/>
    <w:rsid w:val="00AA55D3"/>
    <w:rsid w:val="00AE77CE"/>
    <w:rsid w:val="00AF3C96"/>
    <w:rsid w:val="00B40B1E"/>
    <w:rsid w:val="00B64699"/>
    <w:rsid w:val="00B77BF0"/>
    <w:rsid w:val="00B93B74"/>
    <w:rsid w:val="00BB500B"/>
    <w:rsid w:val="00C0565E"/>
    <w:rsid w:val="00C76B27"/>
    <w:rsid w:val="00C86A90"/>
    <w:rsid w:val="00CC7F68"/>
    <w:rsid w:val="00D12288"/>
    <w:rsid w:val="00D72EE5"/>
    <w:rsid w:val="00D81339"/>
    <w:rsid w:val="00E740C4"/>
    <w:rsid w:val="00ED7EED"/>
    <w:rsid w:val="00F60494"/>
    <w:rsid w:val="00F72478"/>
    <w:rsid w:val="00FC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7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-bashkiacerri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2015-10-08T10:54:00Z</cp:lastPrinted>
  <dcterms:created xsi:type="dcterms:W3CDTF">2016-04-01T10:28:00Z</dcterms:created>
  <dcterms:modified xsi:type="dcterms:W3CDTF">2016-04-01T10:28:00Z</dcterms:modified>
</cp:coreProperties>
</file>