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F5" w:rsidRDefault="001827F5" w:rsidP="0092789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27895" w:rsidRPr="000479B3" w:rsidRDefault="00927895" w:rsidP="0092789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479B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FTESË PËR OFERTË</w:t>
      </w:r>
    </w:p>
    <w:p w:rsidR="00927895" w:rsidRPr="000479B3" w:rsidRDefault="00927895" w:rsidP="0092789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7895" w:rsidRPr="000479B3" w:rsidRDefault="00927895" w:rsidP="0092789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1616" w:rsidRPr="003842C3" w:rsidRDefault="00001616" w:rsidP="00001616">
      <w:pPr>
        <w:spacing w:after="80"/>
        <w:jc w:val="left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Emri dhe adresa e autoritetit kontraktor</w:t>
      </w:r>
    </w:p>
    <w:p w:rsidR="00001616" w:rsidRDefault="00001616" w:rsidP="00001616">
      <w:pPr>
        <w:autoSpaceDE w:val="0"/>
        <w:autoSpaceDN w:val="0"/>
        <w:adjustRightInd w:val="0"/>
        <w:jc w:val="left"/>
        <w:rPr>
          <w:rFonts w:ascii="BookmanOldStyle" w:hAnsi="BookmanOldStyle" w:cs="BookmanOldStyle"/>
          <w:color w:val="000000"/>
          <w:sz w:val="24"/>
          <w:szCs w:val="24"/>
        </w:rPr>
      </w:pPr>
      <w:r>
        <w:rPr>
          <w:rFonts w:ascii="BookmanOldStyle" w:hAnsi="BookmanOldStyle" w:cs="BookmanOldStyle"/>
          <w:color w:val="000000"/>
          <w:sz w:val="24"/>
          <w:szCs w:val="24"/>
        </w:rPr>
        <w:t>Emri _________</w:t>
      </w:r>
      <w:r>
        <w:rPr>
          <w:rFonts w:ascii="BookmanOldStyle" w:hAnsi="BookmanOldStyle" w:cs="BookmanOldStyle"/>
          <w:color w:val="000000"/>
          <w:sz w:val="24"/>
          <w:szCs w:val="24"/>
          <w:u w:val="single"/>
        </w:rPr>
        <w:t>Bashkia</w:t>
      </w:r>
      <w:r w:rsidRPr="00927895">
        <w:rPr>
          <w:rFonts w:ascii="BookmanOldStyle" w:hAnsi="BookmanOldStyle" w:cs="BookmanOldStyle"/>
          <w:color w:val="000000"/>
          <w:sz w:val="24"/>
          <w:szCs w:val="24"/>
          <w:u w:val="single"/>
        </w:rPr>
        <w:t xml:space="preserve"> Libohovë</w:t>
      </w:r>
      <w:r>
        <w:rPr>
          <w:rFonts w:ascii="BookmanOldStyle" w:hAnsi="BookmanOldStyle" w:cs="BookmanOldStyle"/>
          <w:color w:val="000000"/>
          <w:sz w:val="24"/>
          <w:szCs w:val="24"/>
        </w:rPr>
        <w:t>______________</w:t>
      </w:r>
      <w:r w:rsidR="00006F61">
        <w:rPr>
          <w:rFonts w:ascii="BookmanOldStyle" w:hAnsi="BookmanOldStyle" w:cs="BookmanOldStyle"/>
          <w:color w:val="000000"/>
          <w:sz w:val="24"/>
          <w:szCs w:val="24"/>
        </w:rPr>
        <w:t>______</w:t>
      </w:r>
    </w:p>
    <w:p w:rsidR="00001616" w:rsidRDefault="00001616" w:rsidP="00001616">
      <w:pPr>
        <w:autoSpaceDE w:val="0"/>
        <w:autoSpaceDN w:val="0"/>
        <w:adjustRightInd w:val="0"/>
        <w:jc w:val="left"/>
        <w:rPr>
          <w:rFonts w:ascii="BookmanOldStyle" w:hAnsi="BookmanOldStyle" w:cs="BookmanOldStyle"/>
          <w:color w:val="000000"/>
          <w:sz w:val="24"/>
          <w:szCs w:val="24"/>
        </w:rPr>
      </w:pPr>
      <w:r>
        <w:rPr>
          <w:rFonts w:ascii="BookmanOldStyle" w:hAnsi="BookmanOldStyle" w:cs="BookmanOldStyle"/>
          <w:color w:val="000000"/>
          <w:sz w:val="24"/>
          <w:szCs w:val="24"/>
        </w:rPr>
        <w:t>Adresa________</w:t>
      </w:r>
      <w:r w:rsidRPr="00927895">
        <w:rPr>
          <w:rFonts w:ascii="BookmanOldStyle" w:hAnsi="BookmanOldStyle" w:cs="BookmanOldStyle"/>
          <w:color w:val="000000"/>
          <w:sz w:val="24"/>
          <w:szCs w:val="24"/>
          <w:u w:val="single"/>
        </w:rPr>
        <w:t>Libohovë</w:t>
      </w:r>
      <w:r>
        <w:rPr>
          <w:rFonts w:ascii="BookmanOldStyle" w:hAnsi="BookmanOldStyle" w:cs="BookmanOldStyle"/>
          <w:color w:val="000000"/>
          <w:sz w:val="24"/>
          <w:szCs w:val="24"/>
        </w:rPr>
        <w:t>___________________________</w:t>
      </w:r>
    </w:p>
    <w:p w:rsidR="00001616" w:rsidRDefault="00001616" w:rsidP="00001616">
      <w:pPr>
        <w:autoSpaceDE w:val="0"/>
        <w:autoSpaceDN w:val="0"/>
        <w:adjustRightInd w:val="0"/>
        <w:jc w:val="left"/>
        <w:rPr>
          <w:rFonts w:ascii="BookmanOldStyle" w:hAnsi="BookmanOldStyle" w:cs="BookmanOldStyle"/>
          <w:color w:val="000000"/>
          <w:sz w:val="24"/>
          <w:szCs w:val="24"/>
        </w:rPr>
      </w:pPr>
      <w:r>
        <w:rPr>
          <w:rFonts w:ascii="BookmanOldStyle" w:hAnsi="BookmanOldStyle" w:cs="BookmanOldStyle"/>
          <w:color w:val="000000"/>
          <w:sz w:val="24"/>
          <w:szCs w:val="24"/>
        </w:rPr>
        <w:t>Tel/</w:t>
      </w:r>
      <w:proofErr w:type="spellStart"/>
      <w:r>
        <w:rPr>
          <w:rFonts w:ascii="BookmanOldStyle" w:hAnsi="BookmanOldStyle" w:cs="BookmanOldStyle"/>
          <w:color w:val="000000"/>
          <w:sz w:val="24"/>
          <w:szCs w:val="24"/>
        </w:rPr>
        <w:t>Fax</w:t>
      </w:r>
      <w:proofErr w:type="spellEnd"/>
      <w:r>
        <w:rPr>
          <w:rFonts w:ascii="BookmanOldStyle" w:hAnsi="BookmanOldStyle" w:cs="BookmanOldStyle"/>
          <w:color w:val="000000"/>
          <w:sz w:val="24"/>
          <w:szCs w:val="24"/>
        </w:rPr>
        <w:t>_______</w:t>
      </w:r>
      <w:r w:rsidRPr="00927895">
        <w:rPr>
          <w:rFonts w:ascii="BookmanOldStyle" w:hAnsi="BookmanOldStyle" w:cs="BookmanOldStyle"/>
          <w:color w:val="000000"/>
          <w:sz w:val="24"/>
          <w:szCs w:val="24"/>
          <w:u w:val="single"/>
        </w:rPr>
        <w:t>0881 2209</w:t>
      </w:r>
      <w:r>
        <w:rPr>
          <w:rFonts w:ascii="BookmanOldStyle" w:hAnsi="BookmanOldStyle" w:cs="BookmanOldStyle"/>
          <w:color w:val="000000"/>
          <w:sz w:val="24"/>
          <w:szCs w:val="24"/>
          <w:u w:val="single"/>
        </w:rPr>
        <w:t>1</w:t>
      </w:r>
      <w:r>
        <w:rPr>
          <w:rFonts w:ascii="BookmanOldStyle" w:hAnsi="BookmanOldStyle" w:cs="BookmanOldStyle"/>
          <w:color w:val="000000"/>
          <w:sz w:val="24"/>
          <w:szCs w:val="24"/>
        </w:rPr>
        <w:t>__________________________</w:t>
      </w:r>
    </w:p>
    <w:p w:rsidR="00001616" w:rsidRDefault="00001616" w:rsidP="00001616">
      <w:pPr>
        <w:autoSpaceDE w:val="0"/>
        <w:autoSpaceDN w:val="0"/>
        <w:adjustRightInd w:val="0"/>
        <w:jc w:val="left"/>
        <w:rPr>
          <w:rFonts w:ascii="BookmanOldStyle" w:hAnsi="BookmanOldStyle" w:cs="BookmanOldStyle"/>
          <w:color w:val="000000"/>
          <w:sz w:val="24"/>
          <w:szCs w:val="24"/>
        </w:rPr>
      </w:pPr>
      <w:r>
        <w:rPr>
          <w:rFonts w:ascii="BookmanOldStyle" w:hAnsi="BookmanOldStyle" w:cs="BookmanOldStyle"/>
          <w:color w:val="000000"/>
          <w:sz w:val="24"/>
          <w:szCs w:val="24"/>
        </w:rPr>
        <w:t>E-</w:t>
      </w:r>
      <w:proofErr w:type="spellStart"/>
      <w:r>
        <w:rPr>
          <w:rFonts w:ascii="BookmanOldStyle" w:hAnsi="BookmanOldStyle" w:cs="BookmanOldStyle"/>
          <w:color w:val="000000"/>
          <w:sz w:val="24"/>
          <w:szCs w:val="24"/>
        </w:rPr>
        <w:t>mail</w:t>
      </w:r>
      <w:proofErr w:type="spellEnd"/>
      <w:r>
        <w:rPr>
          <w:rFonts w:ascii="BookmanOldStyle" w:hAnsi="BookmanOldStyle" w:cs="BookmanOldStyle"/>
          <w:color w:val="000000"/>
          <w:sz w:val="24"/>
          <w:szCs w:val="24"/>
        </w:rPr>
        <w:t>___________________________________________</w:t>
      </w:r>
    </w:p>
    <w:p w:rsidR="00001616" w:rsidRPr="003842C3" w:rsidRDefault="00001616" w:rsidP="00001616">
      <w:pPr>
        <w:jc w:val="left"/>
        <w:rPr>
          <w:rFonts w:ascii="Times New Roman" w:eastAsia="Times New Roman" w:hAnsi="Times New Roman"/>
          <w:bCs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bCs/>
          <w:sz w:val="24"/>
          <w:szCs w:val="24"/>
          <w:lang w:val="it-IT"/>
        </w:rPr>
        <w:t>Faqja e Internetit___________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>________________________</w:t>
      </w:r>
    </w:p>
    <w:p w:rsidR="00A76299" w:rsidRPr="000479B3" w:rsidRDefault="00A76299" w:rsidP="0092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7895" w:rsidRPr="000479B3" w:rsidRDefault="00D55A6C" w:rsidP="0092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Autoriteti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Kontraktor</w:t>
      </w:r>
      <w:proofErr w:type="spellEnd"/>
      <w:r w:rsidR="000479B3" w:rsidRPr="00047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1616">
        <w:rPr>
          <w:rFonts w:ascii="Times New Roman" w:hAnsi="Times New Roman" w:cs="Times New Roman"/>
          <w:color w:val="000000"/>
          <w:sz w:val="24"/>
          <w:szCs w:val="24"/>
        </w:rPr>
        <w:t>Bashkia</w:t>
      </w:r>
      <w:r w:rsidR="00927895" w:rsidRPr="000479B3">
        <w:rPr>
          <w:rFonts w:ascii="Times New Roman" w:hAnsi="Times New Roman" w:cs="Times New Roman"/>
          <w:color w:val="000000"/>
          <w:sz w:val="24"/>
          <w:szCs w:val="24"/>
        </w:rPr>
        <w:t xml:space="preserve"> Libohovë</w:t>
      </w:r>
      <w:r w:rsidR="000479B3" w:rsidRPr="000479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7B00" w:rsidRPr="000479B3">
        <w:rPr>
          <w:rFonts w:ascii="Times New Roman" w:hAnsi="Times New Roman" w:cs="Times New Roman"/>
          <w:color w:val="000000"/>
          <w:sz w:val="24"/>
          <w:szCs w:val="24"/>
        </w:rPr>
        <w:t xml:space="preserve"> do të zhvillojë procedurën </w:t>
      </w:r>
      <w:r w:rsidR="00927895" w:rsidRPr="000479B3">
        <w:rPr>
          <w:rFonts w:ascii="Times New Roman" w:hAnsi="Times New Roman" w:cs="Times New Roman"/>
          <w:color w:val="000000"/>
          <w:sz w:val="24"/>
          <w:szCs w:val="24"/>
        </w:rPr>
        <w:t xml:space="preserve">e prokurimit me vlerë të vogël me fond limit </w:t>
      </w:r>
      <w:r w:rsidR="000A6B80">
        <w:rPr>
          <w:rFonts w:ascii="Times New Roman" w:eastAsia="Times New Roman" w:hAnsi="Times New Roman"/>
          <w:b/>
          <w:sz w:val="24"/>
          <w:szCs w:val="24"/>
          <w:lang w:val="pt-BR"/>
        </w:rPr>
        <w:t>166.6</w:t>
      </w:r>
      <w:r w:rsidR="001C257E">
        <w:rPr>
          <w:rFonts w:ascii="Times New Roman" w:eastAsia="Times New Roman" w:hAnsi="Times New Roman"/>
          <w:b/>
          <w:sz w:val="24"/>
          <w:szCs w:val="24"/>
          <w:lang w:val="pt-BR"/>
        </w:rPr>
        <w:t>66</w:t>
      </w:r>
      <w:r w:rsidR="0031629D">
        <w:rPr>
          <w:b/>
          <w:lang w:val="nl-NL"/>
        </w:rPr>
        <w:t xml:space="preserve"> </w:t>
      </w:r>
      <w:r w:rsidR="007B58A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A6B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njëqind e gjashtëdhjetë e gjashtë mijë e gjashtëqind e </w:t>
      </w:r>
      <w:r w:rsidR="001C257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gjashtëdhjetë e </w:t>
      </w:r>
      <w:proofErr w:type="spellStart"/>
      <w:r w:rsidR="001C257E">
        <w:rPr>
          <w:rFonts w:ascii="Times New Roman" w:hAnsi="Times New Roman" w:cs="Times New Roman"/>
          <w:i/>
          <w:color w:val="000000"/>
          <w:sz w:val="24"/>
          <w:szCs w:val="24"/>
        </w:rPr>
        <w:t>gjshtë</w:t>
      </w:r>
      <w:proofErr w:type="spellEnd"/>
      <w:r w:rsidR="007B58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AF0731" w:rsidRPr="000479B3">
        <w:rPr>
          <w:rFonts w:ascii="Times New Roman" w:hAnsi="Times New Roman" w:cs="Times New Roman"/>
          <w:color w:val="000000"/>
          <w:sz w:val="24"/>
          <w:szCs w:val="24"/>
        </w:rPr>
        <w:t>lek</w:t>
      </w:r>
      <w:r w:rsidR="007B58A9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31629D">
        <w:rPr>
          <w:rFonts w:ascii="Times New Roman" w:hAnsi="Times New Roman" w:cs="Times New Roman"/>
          <w:color w:val="000000"/>
          <w:sz w:val="24"/>
          <w:szCs w:val="24"/>
        </w:rPr>
        <w:t xml:space="preserve"> pa </w:t>
      </w:r>
      <w:proofErr w:type="spellStart"/>
      <w:r w:rsidR="0031629D">
        <w:rPr>
          <w:rFonts w:ascii="Times New Roman" w:hAnsi="Times New Roman" w:cs="Times New Roman"/>
          <w:color w:val="000000"/>
          <w:sz w:val="24"/>
          <w:szCs w:val="24"/>
        </w:rPr>
        <w:t>T.V.Sh</w:t>
      </w:r>
      <w:proofErr w:type="spellEnd"/>
      <w:r w:rsidR="006D3F15" w:rsidRPr="000479B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7895" w:rsidRPr="000479B3">
        <w:rPr>
          <w:rFonts w:ascii="Times New Roman" w:hAnsi="Times New Roman" w:cs="Times New Roman"/>
          <w:color w:val="000000"/>
          <w:sz w:val="24"/>
          <w:szCs w:val="24"/>
        </w:rPr>
        <w:t xml:space="preserve"> me objekt: </w:t>
      </w:r>
      <w:r w:rsidR="001C257E" w:rsidRPr="001C25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Rikon</w:t>
      </w:r>
      <w:r w:rsidR="00A105CD"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-1978660</wp:posOffset>
            </wp:positionV>
            <wp:extent cx="5667375" cy="8048625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C257E" w:rsidRPr="001C25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struksion</w:t>
      </w:r>
      <w:proofErr w:type="spellEnd"/>
      <w:r w:rsidR="001C257E" w:rsidRPr="001C25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1C25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</w:t>
      </w:r>
      <w:r w:rsidR="001C257E" w:rsidRPr="001C25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k</w:t>
      </w:r>
      <w:r w:rsidR="001C25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ëndit sportiv të</w:t>
      </w:r>
      <w:r w:rsidR="001C257E" w:rsidRPr="001C25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shkoll</w:t>
      </w:r>
      <w:r w:rsidR="001C25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ë</w:t>
      </w:r>
      <w:r w:rsidR="001C257E" w:rsidRPr="001C25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 "</w:t>
      </w:r>
      <w:proofErr w:type="spellStart"/>
      <w:r w:rsidR="001C257E" w:rsidRPr="001C25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Avni</w:t>
      </w:r>
      <w:proofErr w:type="spellEnd"/>
      <w:r w:rsidR="001C257E" w:rsidRPr="001C25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1C257E" w:rsidRPr="001C25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Rustemi</w:t>
      </w:r>
      <w:proofErr w:type="spellEnd"/>
      <w:r w:rsidR="001C257E" w:rsidRPr="001C25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"</w:t>
      </w:r>
      <w:r w:rsidR="001C25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:rsidR="000479B3" w:rsidRPr="000479B3" w:rsidRDefault="000479B3" w:rsidP="0092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7895" w:rsidRPr="000479B3" w:rsidRDefault="00927895" w:rsidP="0092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0479B3">
        <w:rPr>
          <w:rFonts w:ascii="Times New Roman" w:hAnsi="Times New Roman" w:cs="Times New Roman"/>
          <w:color w:val="000000"/>
          <w:sz w:val="24"/>
          <w:szCs w:val="24"/>
        </w:rPr>
        <w:t xml:space="preserve">Data e zhvillimit do të jetë </w:t>
      </w:r>
      <w:r w:rsidR="001C257E">
        <w:rPr>
          <w:rFonts w:ascii="Times New Roman" w:hAnsi="Times New Roman" w:cs="Times New Roman"/>
          <w:color w:val="000000"/>
          <w:sz w:val="24"/>
          <w:szCs w:val="24"/>
          <w:u w:val="single"/>
        </w:rPr>
        <w:t>26</w:t>
      </w:r>
      <w:r w:rsidR="008B2CB2" w:rsidRPr="000479B3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76442D" w:rsidRPr="000479B3">
        <w:rPr>
          <w:rFonts w:ascii="Times New Roman" w:hAnsi="Times New Roman" w:cs="Times New Roman"/>
          <w:color w:val="000000"/>
          <w:sz w:val="24"/>
          <w:szCs w:val="24"/>
          <w:u w:val="single"/>
        </w:rPr>
        <w:t>0</w:t>
      </w:r>
      <w:r w:rsidR="0031629D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="008B2CB2" w:rsidRPr="000479B3">
        <w:rPr>
          <w:rFonts w:ascii="Times New Roman" w:hAnsi="Times New Roman" w:cs="Times New Roman"/>
          <w:color w:val="000000"/>
          <w:sz w:val="24"/>
          <w:szCs w:val="24"/>
          <w:u w:val="single"/>
        </w:rPr>
        <w:t>.201</w:t>
      </w:r>
      <w:r w:rsidR="00D55A6C"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  <w:r w:rsidR="00DC046D" w:rsidRPr="00047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9B3">
        <w:rPr>
          <w:rFonts w:ascii="Times New Roman" w:hAnsi="Times New Roman" w:cs="Times New Roman"/>
          <w:color w:val="000000"/>
          <w:sz w:val="24"/>
          <w:szCs w:val="24"/>
        </w:rPr>
        <w:t>ora</w:t>
      </w:r>
      <w:r w:rsidR="008B2CB2" w:rsidRPr="00047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6B80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 w:rsidR="001C257E">
        <w:rPr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 w:rsidR="008B2CB2" w:rsidRPr="000479B3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C65BCE">
        <w:rPr>
          <w:rFonts w:ascii="Times New Roman" w:hAnsi="Times New Roman" w:cs="Times New Roman"/>
          <w:color w:val="000000"/>
          <w:sz w:val="24"/>
          <w:szCs w:val="24"/>
          <w:u w:val="single"/>
        </w:rPr>
        <w:t>0</w:t>
      </w:r>
      <w:r w:rsidR="00FF3349">
        <w:rPr>
          <w:rFonts w:ascii="Times New Roman" w:hAnsi="Times New Roman" w:cs="Times New Roman"/>
          <w:color w:val="000000"/>
          <w:sz w:val="24"/>
          <w:szCs w:val="24"/>
          <w:u w:val="single"/>
        </w:rPr>
        <w:t>0</w:t>
      </w:r>
      <w:r w:rsidR="00675013" w:rsidRPr="00047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9B3">
        <w:rPr>
          <w:rFonts w:ascii="Times New Roman" w:hAnsi="Times New Roman" w:cs="Times New Roman"/>
          <w:color w:val="000000"/>
          <w:sz w:val="24"/>
          <w:szCs w:val="24"/>
        </w:rPr>
        <w:t xml:space="preserve">në adresën </w:t>
      </w:r>
      <w:hyperlink r:id="rId7" w:history="1">
        <w:r w:rsidRPr="000479B3">
          <w:rPr>
            <w:rStyle w:val="Hyperlink"/>
            <w:rFonts w:ascii="Times New Roman" w:hAnsi="Times New Roman" w:cs="Times New Roman"/>
            <w:sz w:val="24"/>
            <w:szCs w:val="24"/>
          </w:rPr>
          <w:t>www.app.gov.al</w:t>
        </w:r>
      </w:hyperlink>
      <w:r w:rsidR="000479B3" w:rsidRPr="000479B3">
        <w:rPr>
          <w:rFonts w:ascii="Times New Roman" w:hAnsi="Times New Roman" w:cs="Times New Roman"/>
          <w:sz w:val="24"/>
          <w:szCs w:val="24"/>
        </w:rPr>
        <w:t>.</w:t>
      </w:r>
    </w:p>
    <w:p w:rsidR="00927895" w:rsidRPr="000479B3" w:rsidRDefault="00927895" w:rsidP="0092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927895" w:rsidRPr="000479B3" w:rsidRDefault="00927895" w:rsidP="0092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9B3">
        <w:rPr>
          <w:rFonts w:ascii="Times New Roman" w:hAnsi="Times New Roman" w:cs="Times New Roman"/>
          <w:color w:val="000000"/>
          <w:sz w:val="24"/>
          <w:szCs w:val="24"/>
        </w:rPr>
        <w:t>Jeni të lutur të paraqisni ofertën tuaj për këtë objekt prokurimi me këto të dhëna:</w:t>
      </w:r>
    </w:p>
    <w:p w:rsidR="00927895" w:rsidRDefault="00927895" w:rsidP="0092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05" w:type="dxa"/>
        <w:tblInd w:w="93" w:type="dxa"/>
        <w:tblLook w:val="04A0"/>
      </w:tblPr>
      <w:tblGrid>
        <w:gridCol w:w="639"/>
        <w:gridCol w:w="951"/>
        <w:gridCol w:w="4868"/>
        <w:gridCol w:w="865"/>
        <w:gridCol w:w="900"/>
        <w:gridCol w:w="900"/>
        <w:gridCol w:w="882"/>
      </w:tblGrid>
      <w:tr w:rsidR="004F11B5" w:rsidRPr="004F11B5" w:rsidTr="004F11B5">
        <w:trPr>
          <w:trHeight w:val="37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DB4E2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4F11B5">
              <w:rPr>
                <w:rFonts w:ascii="Arial" w:eastAsia="Times New Roman" w:hAnsi="Arial" w:cs="Arial"/>
                <w:b/>
                <w:bCs/>
                <w:lang w:val="en-US"/>
              </w:rPr>
              <w:t>Nr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4F11B5">
              <w:rPr>
                <w:rFonts w:ascii="Arial" w:eastAsia="Times New Roman" w:hAnsi="Arial" w:cs="Arial"/>
                <w:b/>
                <w:bCs/>
                <w:lang w:val="en-US"/>
              </w:rPr>
              <w:t>Nr.an</w:t>
            </w:r>
          </w:p>
        </w:tc>
        <w:tc>
          <w:tcPr>
            <w:tcW w:w="4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4F11B5">
              <w:rPr>
                <w:rFonts w:ascii="Arial" w:eastAsia="Times New Roman" w:hAnsi="Arial" w:cs="Arial"/>
                <w:b/>
                <w:bCs/>
                <w:lang w:val="en-US"/>
              </w:rPr>
              <w:t>Pershkrimi i Punimeve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4F11B5">
              <w:rPr>
                <w:rFonts w:ascii="Arial" w:eastAsia="Times New Roman" w:hAnsi="Arial" w:cs="Arial"/>
                <w:b/>
                <w:bCs/>
                <w:lang w:val="en-US"/>
              </w:rPr>
              <w:t>Njesia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4F11B5">
              <w:rPr>
                <w:rFonts w:ascii="Arial" w:eastAsia="Times New Roman" w:hAnsi="Arial" w:cs="Arial"/>
                <w:b/>
                <w:bCs/>
                <w:lang w:val="en-US"/>
              </w:rPr>
              <w:t>Sasia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4F11B5">
              <w:rPr>
                <w:rFonts w:ascii="Arial" w:eastAsia="Times New Roman" w:hAnsi="Arial" w:cs="Arial"/>
                <w:b/>
                <w:bCs/>
                <w:lang w:val="en-US"/>
              </w:rPr>
              <w:t>Cmimi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4E2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4F11B5">
              <w:rPr>
                <w:rFonts w:ascii="Arial" w:eastAsia="Times New Roman" w:hAnsi="Arial" w:cs="Arial"/>
                <w:b/>
                <w:bCs/>
                <w:lang w:val="en-US"/>
              </w:rPr>
              <w:t>Vlefta</w:t>
            </w:r>
          </w:p>
        </w:tc>
      </w:tr>
      <w:tr w:rsidR="004F11B5" w:rsidRPr="004F11B5" w:rsidTr="004F11B5">
        <w:trPr>
          <w:trHeight w:val="282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F11B5" w:rsidRPr="004F11B5" w:rsidTr="004F11B5">
        <w:trPr>
          <w:trHeight w:val="282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an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FV.Raketa basketbolli (1.00m x 1.40m)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cope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4F11B5" w:rsidRPr="004F11B5" w:rsidTr="004F11B5">
        <w:trPr>
          <w:trHeight w:val="282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an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FV Rreth koshi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cope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4F11B5" w:rsidRPr="004F11B5" w:rsidTr="004F11B5">
        <w:trPr>
          <w:trHeight w:val="282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an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FV tub hekuri vertikal per rrethim terreni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160.00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4F11B5" w:rsidRPr="004F11B5" w:rsidTr="004F11B5">
        <w:trPr>
          <w:trHeight w:val="282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an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FV aksesore lidhes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cope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4F11B5" w:rsidRPr="004F11B5" w:rsidTr="004F11B5">
        <w:trPr>
          <w:trHeight w:val="282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an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Rrethim me rrjete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550.00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4F11B5" w:rsidRPr="004F11B5" w:rsidTr="004F11B5">
        <w:trPr>
          <w:trHeight w:val="282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2.401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Lyerje me boje vaji sip metalike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6.07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4F11B5" w:rsidRPr="004F11B5" w:rsidTr="004F11B5">
        <w:trPr>
          <w:trHeight w:val="559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2.1/a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Germim dheu me krah e transport  me k dore</w:t>
            </w:r>
            <w:r w:rsidRPr="004F11B5">
              <w:rPr>
                <w:rFonts w:ascii="Arial" w:eastAsia="Times New Roman" w:hAnsi="Arial" w:cs="Arial"/>
                <w:lang w:val="en-US"/>
              </w:rPr>
              <w:br/>
              <w:t>10 m, kategoria IV (40cmx40cmx60cm)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m3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1B5" w:rsidRPr="004F11B5" w:rsidRDefault="004F11B5" w:rsidP="004F11B5">
            <w:pPr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1.20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4F11B5" w:rsidRPr="004F11B5" w:rsidTr="004F11B5">
        <w:trPr>
          <w:trHeight w:val="282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2.109/2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Themel e xokol betoni C - 12/15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m3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4F11B5" w:rsidRPr="004F11B5" w:rsidTr="004F11B5">
        <w:trPr>
          <w:trHeight w:val="559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an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Vijezime me boje biokomponente me gjeresi</w:t>
            </w:r>
            <w:r w:rsidRPr="004F11B5">
              <w:rPr>
                <w:rFonts w:ascii="Arial" w:eastAsia="Times New Roman" w:hAnsi="Arial" w:cs="Arial"/>
                <w:lang w:val="en-US"/>
              </w:rPr>
              <w:br/>
              <w:t>15cm e fushes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1B5" w:rsidRPr="004F11B5" w:rsidRDefault="004F11B5" w:rsidP="004F11B5">
            <w:pPr>
              <w:rPr>
                <w:rFonts w:ascii="Arial" w:eastAsia="Times New Roman" w:hAnsi="Arial" w:cs="Arial"/>
                <w:lang w:val="en-US"/>
              </w:rPr>
            </w:pPr>
            <w:r w:rsidRPr="004F11B5">
              <w:rPr>
                <w:rFonts w:ascii="Arial" w:eastAsia="Times New Roman" w:hAnsi="Arial" w:cs="Arial"/>
                <w:lang w:val="en-US"/>
              </w:rPr>
              <w:t>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1B5" w:rsidRPr="004F11B5" w:rsidRDefault="004F11B5" w:rsidP="004F11B5">
            <w:pPr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105.00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4F11B5" w:rsidRPr="004F11B5" w:rsidTr="004F11B5">
        <w:trPr>
          <w:trHeight w:val="282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4F11B5" w:rsidRPr="004F11B5" w:rsidTr="004F11B5">
        <w:trPr>
          <w:trHeight w:val="282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6DDE8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4F11B5">
              <w:rPr>
                <w:rFonts w:ascii="Arial" w:eastAsia="Times New Roman" w:hAnsi="Arial" w:cs="Arial"/>
                <w:b/>
                <w:bCs/>
                <w:lang w:val="en-US"/>
              </w:rPr>
              <w:t>SHUMA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</w:tr>
      <w:tr w:rsidR="004F11B5" w:rsidRPr="004F11B5" w:rsidTr="004F11B5">
        <w:trPr>
          <w:trHeight w:val="282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F11B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TVSH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4F11B5" w:rsidRPr="004F11B5" w:rsidTr="004F11B5">
        <w:trPr>
          <w:trHeight w:val="282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6DDE8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4F11B5">
              <w:rPr>
                <w:rFonts w:ascii="Arial" w:eastAsia="Times New Roman" w:hAnsi="Arial" w:cs="Arial"/>
                <w:b/>
                <w:bCs/>
                <w:lang w:val="en-US"/>
              </w:rPr>
              <w:t>TOTALI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hideMark/>
          </w:tcPr>
          <w:p w:rsidR="004F11B5" w:rsidRPr="004F11B5" w:rsidRDefault="004F11B5" w:rsidP="004F11B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hideMark/>
          </w:tcPr>
          <w:p w:rsidR="004F11B5" w:rsidRPr="004F11B5" w:rsidRDefault="004F11B5" w:rsidP="004F11B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4F11B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</w:tr>
    </w:tbl>
    <w:p w:rsidR="00AF0731" w:rsidRPr="006103E5" w:rsidRDefault="00AF0731" w:rsidP="00636B84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00586" w:rsidRPr="006103E5" w:rsidRDefault="00000586" w:rsidP="009278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443B" w:rsidRPr="006103E5" w:rsidRDefault="0001443B" w:rsidP="0001443B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103E5">
        <w:rPr>
          <w:rFonts w:ascii="Times New Roman" w:hAnsi="Times New Roman" w:cs="Times New Roman"/>
          <w:b/>
          <w:i/>
          <w:color w:val="000000"/>
          <w:sz w:val="24"/>
          <w:szCs w:val="24"/>
        </w:rPr>
        <w:t>Operatorët pjesëmarrës duhet të plotësojnë kriteret e mëposhtme:</w:t>
      </w:r>
    </w:p>
    <w:p w:rsidR="000D0BD9" w:rsidRDefault="004F11B5" w:rsidP="001A3AD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50"/>
        <w:jc w:val="both"/>
        <w:rPr>
          <w:rFonts w:ascii="BookmanOldStyle" w:hAnsi="BookmanOldStyle" w:cs="BookmanOldStyle"/>
          <w:color w:val="000000"/>
          <w:sz w:val="24"/>
          <w:szCs w:val="24"/>
        </w:rPr>
      </w:pPr>
      <w:r>
        <w:rPr>
          <w:rFonts w:ascii="BookmanOldStyle" w:hAnsi="BookmanOldStyle" w:cs="BookmanOldStyle"/>
          <w:color w:val="000000"/>
          <w:sz w:val="24"/>
          <w:szCs w:val="24"/>
        </w:rPr>
        <w:t>Të ken</w:t>
      </w:r>
      <w:r w:rsidR="000D0BD9">
        <w:rPr>
          <w:rFonts w:ascii="BookmanOldStyle" w:hAnsi="BookmanOldStyle" w:cs="BookmanOldStyle"/>
          <w:color w:val="000000"/>
          <w:sz w:val="24"/>
          <w:szCs w:val="24"/>
        </w:rPr>
        <w:t>ë k</w:t>
      </w:r>
      <w:r w:rsidR="000D0BD9" w:rsidRPr="006E5914">
        <w:rPr>
          <w:rFonts w:ascii="BookmanOldStyle" w:hAnsi="BookmanOldStyle" w:cs="BookmanOldStyle"/>
          <w:color w:val="000000"/>
          <w:sz w:val="24"/>
          <w:szCs w:val="24"/>
        </w:rPr>
        <w:t>opje t</w:t>
      </w:r>
      <w:r w:rsidR="000D0BD9">
        <w:rPr>
          <w:rFonts w:ascii="BookmanOldStyle" w:hAnsi="BookmanOldStyle" w:cs="BookmanOldStyle"/>
          <w:color w:val="000000"/>
          <w:sz w:val="24"/>
          <w:szCs w:val="24"/>
        </w:rPr>
        <w:t>ë</w:t>
      </w:r>
      <w:r w:rsidR="000D0BD9" w:rsidRPr="006E5914">
        <w:rPr>
          <w:rFonts w:ascii="BookmanOldStyle" w:hAnsi="BookmanOldStyle" w:cs="BookmanOldStyle"/>
          <w:color w:val="000000"/>
          <w:sz w:val="24"/>
          <w:szCs w:val="24"/>
        </w:rPr>
        <w:t xml:space="preserve"> ekstraktit </w:t>
      </w:r>
      <w:r w:rsidR="000D0BD9">
        <w:rPr>
          <w:rFonts w:ascii="BookmanOldStyle" w:hAnsi="BookmanOldStyle" w:cs="BookmanOldStyle"/>
          <w:color w:val="000000"/>
          <w:sz w:val="24"/>
          <w:szCs w:val="24"/>
        </w:rPr>
        <w:t xml:space="preserve">të QKR-së </w:t>
      </w:r>
      <w:r w:rsidR="000D0BD9" w:rsidRPr="006E5914">
        <w:rPr>
          <w:rFonts w:ascii="BookmanOldStyle" w:hAnsi="BookmanOldStyle" w:cs="BookmanOldStyle"/>
          <w:color w:val="000000"/>
          <w:sz w:val="24"/>
          <w:szCs w:val="24"/>
        </w:rPr>
        <w:t>ku lloji i veprimtaris</w:t>
      </w:r>
      <w:r w:rsidR="000D0BD9">
        <w:rPr>
          <w:rFonts w:ascii="BookmanOldStyle" w:hAnsi="BookmanOldStyle" w:cs="BookmanOldStyle"/>
          <w:color w:val="000000"/>
          <w:sz w:val="24"/>
          <w:szCs w:val="24"/>
        </w:rPr>
        <w:t>ë</w:t>
      </w:r>
      <w:r w:rsidR="000D0BD9" w:rsidRPr="006E5914">
        <w:rPr>
          <w:rFonts w:ascii="BookmanOldStyle" w:hAnsi="BookmanOldStyle" w:cs="BookmanOldStyle"/>
          <w:color w:val="000000"/>
          <w:sz w:val="24"/>
          <w:szCs w:val="24"/>
        </w:rPr>
        <w:t xml:space="preserve"> t</w:t>
      </w:r>
      <w:r w:rsidR="000D0BD9">
        <w:rPr>
          <w:rFonts w:ascii="BookmanOldStyle" w:hAnsi="BookmanOldStyle" w:cs="BookmanOldStyle"/>
          <w:color w:val="000000"/>
          <w:sz w:val="24"/>
          <w:szCs w:val="24"/>
        </w:rPr>
        <w:t>ë</w:t>
      </w:r>
      <w:r w:rsidR="000D0BD9" w:rsidRPr="006E5914">
        <w:rPr>
          <w:rFonts w:ascii="BookmanOldStyle" w:hAnsi="BookmanOldStyle" w:cs="BookmanOldStyle"/>
          <w:color w:val="000000"/>
          <w:sz w:val="24"/>
          <w:szCs w:val="24"/>
        </w:rPr>
        <w:t xml:space="preserve"> jet</w:t>
      </w:r>
      <w:r w:rsidR="000D0BD9">
        <w:rPr>
          <w:rFonts w:ascii="BookmanOldStyle" w:hAnsi="BookmanOldStyle" w:cs="BookmanOldStyle"/>
          <w:color w:val="000000"/>
          <w:sz w:val="24"/>
          <w:szCs w:val="24"/>
        </w:rPr>
        <w:t>ë</w:t>
      </w:r>
      <w:r w:rsidR="000D0BD9" w:rsidRPr="006E5914">
        <w:rPr>
          <w:rFonts w:ascii="BookmanOldStyle" w:hAnsi="BookmanOldStyle" w:cs="BookmanOldStyle"/>
          <w:color w:val="000000"/>
          <w:sz w:val="24"/>
          <w:szCs w:val="24"/>
        </w:rPr>
        <w:t xml:space="preserve"> “</w:t>
      </w:r>
      <w:r w:rsidR="000D0BD9">
        <w:rPr>
          <w:rFonts w:ascii="BookmanOldStyle" w:hAnsi="BookmanOldStyle" w:cs="BookmanOldStyle"/>
          <w:b/>
          <w:color w:val="000000"/>
          <w:sz w:val="24"/>
          <w:szCs w:val="24"/>
        </w:rPr>
        <w:t>Ndërtim</w:t>
      </w:r>
      <w:r>
        <w:rPr>
          <w:rFonts w:ascii="BookmanOldStyle" w:hAnsi="BookmanOldStyle" w:cs="BookmanOldStyle"/>
          <w:b/>
          <w:color w:val="000000"/>
          <w:sz w:val="24"/>
          <w:szCs w:val="24"/>
        </w:rPr>
        <w:t>, rikonstruksion ose mirëmbajtje</w:t>
      </w:r>
      <w:r w:rsidR="000D0BD9" w:rsidRPr="006E5914">
        <w:rPr>
          <w:rFonts w:ascii="BookmanOldStyle" w:hAnsi="BookmanOldStyle" w:cs="BookmanOldStyle"/>
          <w:color w:val="000000"/>
          <w:sz w:val="24"/>
          <w:szCs w:val="24"/>
        </w:rPr>
        <w:t>”</w:t>
      </w:r>
      <w:r w:rsidR="000D0BD9">
        <w:rPr>
          <w:rFonts w:ascii="BookmanOldStyle" w:hAnsi="BookmanOldStyle" w:cs="BookmanOldStyle"/>
          <w:color w:val="000000"/>
          <w:sz w:val="24"/>
          <w:szCs w:val="24"/>
        </w:rPr>
        <w:t>,</w:t>
      </w:r>
    </w:p>
    <w:p w:rsidR="006103E5" w:rsidRPr="001A3ADB" w:rsidRDefault="006103E5" w:rsidP="001A3AD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1A3ADB">
        <w:rPr>
          <w:rFonts w:ascii="Times New Roman" w:hAnsi="Times New Roman" w:cs="Times New Roman"/>
          <w:sz w:val="24"/>
          <w:szCs w:val="24"/>
        </w:rPr>
        <w:t xml:space="preserve">Të kenë </w:t>
      </w:r>
      <w:r w:rsidR="004F11B5">
        <w:rPr>
          <w:rFonts w:ascii="Times New Roman" w:hAnsi="Times New Roman" w:cs="Times New Roman"/>
          <w:sz w:val="24"/>
          <w:szCs w:val="24"/>
        </w:rPr>
        <w:t>shlyer detyrimet fiskale dhe sigurimet shoqërore, vërtetuar kjo nga Administrata Tatimore</w:t>
      </w:r>
      <w:r w:rsidR="000D0BD9" w:rsidRPr="001A3ADB">
        <w:rPr>
          <w:rFonts w:ascii="Times New Roman" w:hAnsi="Times New Roman" w:cs="Times New Roman"/>
          <w:sz w:val="24"/>
          <w:szCs w:val="24"/>
        </w:rPr>
        <w:t>.</w:t>
      </w:r>
    </w:p>
    <w:p w:rsidR="000D0BD9" w:rsidRDefault="000D0BD9" w:rsidP="0001443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0D0BD9" w:rsidRDefault="000D0BD9" w:rsidP="000D0B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Rastet e mosdorëzimit të një dokumenti, ose të dokumenteve të rreme e të pasakta, konsiderohen si kushte për skualifikim.</w:t>
      </w:r>
    </w:p>
    <w:p w:rsidR="000D0BD9" w:rsidRDefault="000D0BD9" w:rsidP="000D0BD9">
      <w:pPr>
        <w:autoSpaceDE w:val="0"/>
        <w:autoSpaceDN w:val="0"/>
        <w:adjustRightInd w:val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</w:p>
    <w:p w:rsidR="000D0BD9" w:rsidRDefault="000D0BD9" w:rsidP="000D0BD9">
      <w:pPr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 xml:space="preserve">Operatori ekonomik i renditur i pari, duhet të paraqitet pranë autoritetit kontraktor </w:t>
      </w:r>
      <w:r w:rsidRPr="000479B3">
        <w:rPr>
          <w:rFonts w:ascii="Times New Roman" w:hAnsi="Times New Roman" w:cs="Times New Roman"/>
          <w:color w:val="000000"/>
          <w:sz w:val="24"/>
          <w:szCs w:val="24"/>
        </w:rPr>
        <w:t xml:space="preserve">brenda </w:t>
      </w:r>
      <w:r w:rsidRPr="000479B3">
        <w:rPr>
          <w:rFonts w:ascii="Times New Roman" w:hAnsi="Times New Roman" w:cs="Times New Roman"/>
          <w:b/>
          <w:color w:val="000000"/>
          <w:sz w:val="24"/>
          <w:szCs w:val="24"/>
        </w:rPr>
        <w:t>24 (nj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ëzet e katë</w:t>
      </w:r>
      <w:r w:rsidRPr="000479B3">
        <w:rPr>
          <w:rFonts w:ascii="Times New Roman" w:hAnsi="Times New Roman" w:cs="Times New Roman"/>
          <w:b/>
          <w:color w:val="000000"/>
          <w:sz w:val="24"/>
          <w:szCs w:val="24"/>
        </w:rPr>
        <w:t>r)</w:t>
      </w:r>
      <w:r w:rsidRPr="000479B3">
        <w:rPr>
          <w:rFonts w:ascii="Times New Roman" w:hAnsi="Times New Roman" w:cs="Times New Roman"/>
          <w:color w:val="000000"/>
          <w:sz w:val="24"/>
          <w:szCs w:val="24"/>
        </w:rPr>
        <w:t xml:space="preserve"> or</w:t>
      </w:r>
      <w:r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0479B3">
        <w:rPr>
          <w:rFonts w:ascii="Times New Roman" w:hAnsi="Times New Roman" w:cs="Times New Roman"/>
          <w:color w:val="000000"/>
          <w:sz w:val="24"/>
          <w:szCs w:val="24"/>
        </w:rPr>
        <w:t>ve nga momenti i njoftimit t</w:t>
      </w:r>
      <w:r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0479B3">
        <w:rPr>
          <w:rFonts w:ascii="Times New Roman" w:hAnsi="Times New Roman" w:cs="Times New Roman"/>
          <w:color w:val="000000"/>
          <w:sz w:val="24"/>
          <w:szCs w:val="24"/>
        </w:rPr>
        <w:t xml:space="preserve"> fituesit p</w:t>
      </w:r>
      <w:r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0479B3">
        <w:rPr>
          <w:rFonts w:ascii="Times New Roman" w:hAnsi="Times New Roman" w:cs="Times New Roman"/>
          <w:color w:val="000000"/>
          <w:sz w:val="24"/>
          <w:szCs w:val="24"/>
        </w:rPr>
        <w:t>r t</w:t>
      </w:r>
      <w:r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0479B3">
        <w:rPr>
          <w:rFonts w:ascii="Times New Roman" w:hAnsi="Times New Roman" w:cs="Times New Roman"/>
          <w:color w:val="000000"/>
          <w:sz w:val="24"/>
          <w:szCs w:val="24"/>
        </w:rPr>
        <w:t xml:space="preserve"> paraqitur dokumentet. </w:t>
      </w:r>
      <w:r w:rsidRPr="000479B3">
        <w:rPr>
          <w:rFonts w:ascii="Times New Roman" w:eastAsia="Times New Roman" w:hAnsi="Times New Roman" w:cs="Times New Roman"/>
          <w:sz w:val="24"/>
          <w:szCs w:val="24"/>
          <w:lang w:val="pt-B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ë</w:t>
      </w:r>
      <w:r w:rsidRPr="000479B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ë</w:t>
      </w:r>
      <w:r w:rsidRPr="000479B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kund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ë</w:t>
      </w:r>
      <w:r w:rsidRPr="000479B3">
        <w:rPr>
          <w:rFonts w:ascii="Times New Roman" w:eastAsia="Times New Roman" w:hAnsi="Times New Roman" w:cs="Times New Roman"/>
          <w:sz w:val="24"/>
          <w:szCs w:val="24"/>
          <w:lang w:val="pt-BR"/>
        </w:rPr>
        <w:t>rt, Autoriteti Kontraktor do t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ë</w:t>
      </w:r>
      <w:r w:rsidRPr="000479B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ë</w:t>
      </w:r>
      <w:r w:rsidRPr="000479B3">
        <w:rPr>
          <w:rFonts w:ascii="Times New Roman" w:eastAsia="Times New Roman" w:hAnsi="Times New Roman" w:cs="Times New Roman"/>
          <w:sz w:val="24"/>
          <w:szCs w:val="24"/>
          <w:lang w:val="pt-B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ë</w:t>
      </w:r>
      <w:r w:rsidRPr="000479B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skualifikimin e operatorit ekonomik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0D0BD9" w:rsidRDefault="000D0BD9" w:rsidP="0001443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0D0BD9" w:rsidRDefault="005E23E5" w:rsidP="000D0B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D2C">
        <w:rPr>
          <w:rFonts w:ascii="Times New Roman" w:eastAsia="Times New Roman" w:hAnsi="Times New Roman"/>
          <w:sz w:val="24"/>
          <w:szCs w:val="24"/>
          <w:lang w:val="it-IT"/>
        </w:rPr>
        <w:lastRenderedPageBreak/>
        <w:t xml:space="preserve">Afati i realizimit të </w:t>
      </w:r>
      <w:r w:rsidR="000D0BD9">
        <w:rPr>
          <w:rFonts w:ascii="Times New Roman" w:eastAsia="Times New Roman" w:hAnsi="Times New Roman"/>
          <w:sz w:val="24"/>
          <w:szCs w:val="24"/>
          <w:lang w:val="it-IT"/>
        </w:rPr>
        <w:t>punës</w:t>
      </w:r>
      <w:r w:rsidRPr="00E00D2C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0D0BD9">
        <w:rPr>
          <w:rFonts w:ascii="BookmanOldStyle" w:hAnsi="BookmanOldStyle" w:cs="BookmanOldStyle"/>
          <w:color w:val="000000"/>
          <w:sz w:val="24"/>
          <w:szCs w:val="24"/>
        </w:rPr>
        <w:t xml:space="preserve">do të jetë </w:t>
      </w:r>
      <w:r w:rsidR="000D0BD9" w:rsidRPr="00AF0731">
        <w:rPr>
          <w:rFonts w:ascii="BookmanOldStyle" w:hAnsi="BookmanOldStyle" w:cs="BookmanOldStyle"/>
          <w:b/>
          <w:color w:val="000000"/>
          <w:sz w:val="24"/>
          <w:szCs w:val="24"/>
        </w:rPr>
        <w:t>brenda</w:t>
      </w:r>
      <w:r w:rsidR="000D0BD9">
        <w:rPr>
          <w:rFonts w:ascii="BookmanOldStyle" w:hAnsi="BookmanOldStyle" w:cs="BookmanOldStyle"/>
          <w:color w:val="000000"/>
          <w:sz w:val="24"/>
          <w:szCs w:val="24"/>
        </w:rPr>
        <w:t xml:space="preserve"> </w:t>
      </w:r>
      <w:r w:rsidR="000D0BD9">
        <w:rPr>
          <w:rFonts w:ascii="BookmanOldStyle" w:hAnsi="BookmanOldStyle" w:cs="BookmanOldStyle"/>
          <w:b/>
          <w:color w:val="000000"/>
          <w:sz w:val="24"/>
          <w:szCs w:val="24"/>
        </w:rPr>
        <w:t>10</w:t>
      </w:r>
      <w:r w:rsidR="000D0BD9" w:rsidRPr="00A728E7">
        <w:rPr>
          <w:rFonts w:ascii="BookmanOldStyle" w:hAnsi="BookmanOldStyle" w:cs="BookmanOldStyle"/>
          <w:b/>
          <w:color w:val="000000"/>
          <w:sz w:val="24"/>
          <w:szCs w:val="24"/>
        </w:rPr>
        <w:t xml:space="preserve"> </w:t>
      </w:r>
      <w:r w:rsidR="000D0BD9">
        <w:rPr>
          <w:rFonts w:ascii="BookmanOldStyle" w:hAnsi="BookmanOldStyle" w:cs="BookmanOldStyle"/>
          <w:b/>
          <w:color w:val="000000"/>
          <w:sz w:val="24"/>
          <w:szCs w:val="24"/>
        </w:rPr>
        <w:t>(dhjetë)</w:t>
      </w:r>
      <w:r w:rsidR="000D0BD9">
        <w:rPr>
          <w:rFonts w:ascii="BookmanOldStyle" w:hAnsi="BookmanOldStyle" w:cs="BookmanOldStyle"/>
          <w:color w:val="000000"/>
          <w:sz w:val="24"/>
          <w:szCs w:val="24"/>
        </w:rPr>
        <w:t xml:space="preserve"> ditëve nga njoftimi i fituesit. </w:t>
      </w:r>
      <w:r w:rsidR="000D0BD9">
        <w:rPr>
          <w:rFonts w:ascii="Times New Roman" w:eastAsia="Times New Roman" w:hAnsi="Times New Roman" w:cs="Times New Roman"/>
          <w:sz w:val="24"/>
          <w:szCs w:val="24"/>
          <w:lang w:val="pt-BR"/>
        </w:rPr>
        <w:t>Në të kundërt, Autoriteti Kontraktor do të bëjë skualifikimin e operatorit ekonomik.</w:t>
      </w:r>
    </w:p>
    <w:p w:rsidR="0001443B" w:rsidRPr="006103E5" w:rsidRDefault="0001443B" w:rsidP="0001443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1827F5" w:rsidRDefault="001827F5" w:rsidP="0001443B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</w:p>
    <w:p w:rsidR="0001443B" w:rsidRDefault="0001443B" w:rsidP="0001443B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  <w:r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  <w:t>TITULLARI I AUTORITETIT KONTRA</w:t>
      </w:r>
      <w:r w:rsidR="00A105CD">
        <w:rPr>
          <w:rFonts w:ascii="BookmanOldStyle-Bold" w:hAnsi="BookmanOldStyle-Bold" w:cs="BookmanOldStyle-Bold"/>
          <w:b/>
          <w:bCs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175260</wp:posOffset>
            </wp:positionV>
            <wp:extent cx="5667375" cy="8020050"/>
            <wp:effectExtent l="0" t="0" r="0" b="0"/>
            <wp:wrapNone/>
            <wp:docPr id="4" name="Picture 3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  <w:t>KTOR</w:t>
      </w:r>
    </w:p>
    <w:p w:rsidR="005E23E5" w:rsidRDefault="005E23E5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</w:p>
    <w:p w:rsidR="005F06D3" w:rsidRDefault="0001443B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  <w:proofErr w:type="spellStart"/>
      <w:r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  <w:t>Luiza</w:t>
      </w:r>
      <w:proofErr w:type="spellEnd"/>
      <w:r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  <w:t xml:space="preserve"> MANDI</w:t>
      </w:r>
    </w:p>
    <w:p w:rsidR="001827F5" w:rsidRDefault="001827F5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</w:p>
    <w:p w:rsidR="001827F5" w:rsidRDefault="001827F5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</w:p>
    <w:p w:rsidR="001827F5" w:rsidRDefault="001827F5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</w:p>
    <w:p w:rsidR="001827F5" w:rsidRDefault="001827F5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</w:p>
    <w:p w:rsidR="001827F5" w:rsidRDefault="001827F5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</w:p>
    <w:p w:rsidR="001827F5" w:rsidRDefault="001827F5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</w:p>
    <w:p w:rsidR="001827F5" w:rsidRDefault="001827F5" w:rsidP="00927895">
      <w:pPr>
        <w:autoSpaceDE w:val="0"/>
        <w:autoSpaceDN w:val="0"/>
        <w:adjustRightInd w:val="0"/>
        <w:rPr>
          <w:rFonts w:ascii="BookmanOldStyle-Bold" w:hAnsi="BookmanOldStyle-Bold" w:cs="BookmanOldStyle-Bold"/>
          <w:b/>
          <w:bCs/>
          <w:color w:val="000000"/>
          <w:sz w:val="24"/>
          <w:szCs w:val="24"/>
        </w:rPr>
      </w:pPr>
    </w:p>
    <w:p w:rsidR="001827F5" w:rsidRDefault="001827F5" w:rsidP="0092789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06D3" w:rsidRPr="000479B3" w:rsidRDefault="005F06D3" w:rsidP="0092789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3349" w:rsidRDefault="001827F5" w:rsidP="001827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867955" cy="3324689"/>
            <wp:effectExtent l="19050" t="0" r="8845" b="0"/>
            <wp:docPr id="3" name="Picture 0" descr="Planimet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imetri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7955" cy="332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1B5" w:rsidRDefault="004F11B5" w:rsidP="001827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4210638" cy="5944430"/>
            <wp:effectExtent l="19050" t="0" r="0" b="0"/>
            <wp:docPr id="2" name="Picture 1" descr="Planvendodh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vendodhja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0638" cy="594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11B5" w:rsidSect="001827F5">
      <w:pgSz w:w="11906" w:h="16838"/>
      <w:pgMar w:top="1080" w:right="1440" w:bottom="117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816"/>
    <w:multiLevelType w:val="hybridMultilevel"/>
    <w:tmpl w:val="683C3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30FC1"/>
    <w:multiLevelType w:val="hybridMultilevel"/>
    <w:tmpl w:val="C11CE4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C2ADA"/>
    <w:multiLevelType w:val="hybridMultilevel"/>
    <w:tmpl w:val="F20A06D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56668"/>
    <w:multiLevelType w:val="hybridMultilevel"/>
    <w:tmpl w:val="4B2A1D84"/>
    <w:lvl w:ilvl="0" w:tplc="EF8460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D03537"/>
    <w:multiLevelType w:val="hybridMultilevel"/>
    <w:tmpl w:val="610C7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97244"/>
    <w:multiLevelType w:val="hybridMultilevel"/>
    <w:tmpl w:val="B156C1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374A3"/>
    <w:multiLevelType w:val="hybridMultilevel"/>
    <w:tmpl w:val="C276B1D0"/>
    <w:lvl w:ilvl="0" w:tplc="6E44A1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037E8"/>
    <w:multiLevelType w:val="hybridMultilevel"/>
    <w:tmpl w:val="A1141E60"/>
    <w:lvl w:ilvl="0" w:tplc="5B8801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D36414"/>
    <w:multiLevelType w:val="multilevel"/>
    <w:tmpl w:val="4DE2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CFE5A27"/>
    <w:multiLevelType w:val="hybridMultilevel"/>
    <w:tmpl w:val="75641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E0445"/>
    <w:multiLevelType w:val="multilevel"/>
    <w:tmpl w:val="1C880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6520D56"/>
    <w:multiLevelType w:val="hybridMultilevel"/>
    <w:tmpl w:val="167CD9C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A2471"/>
    <w:multiLevelType w:val="hybridMultilevel"/>
    <w:tmpl w:val="9B881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  <w:num w:numId="10">
    <w:abstractNumId w:val="12"/>
  </w:num>
  <w:num w:numId="11">
    <w:abstractNumId w:val="13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27895"/>
    <w:rsid w:val="00000586"/>
    <w:rsid w:val="00001616"/>
    <w:rsid w:val="00006F61"/>
    <w:rsid w:val="0001443B"/>
    <w:rsid w:val="000479B3"/>
    <w:rsid w:val="00081586"/>
    <w:rsid w:val="000A4697"/>
    <w:rsid w:val="000A6B80"/>
    <w:rsid w:val="000A7935"/>
    <w:rsid w:val="000C391D"/>
    <w:rsid w:val="000C6901"/>
    <w:rsid w:val="000D0BD9"/>
    <w:rsid w:val="000E008F"/>
    <w:rsid w:val="000E3CA7"/>
    <w:rsid w:val="000F2FE4"/>
    <w:rsid w:val="00107E40"/>
    <w:rsid w:val="00155C15"/>
    <w:rsid w:val="00156236"/>
    <w:rsid w:val="00167740"/>
    <w:rsid w:val="001827F5"/>
    <w:rsid w:val="00184F7B"/>
    <w:rsid w:val="001A3ADB"/>
    <w:rsid w:val="001A48F4"/>
    <w:rsid w:val="001B6398"/>
    <w:rsid w:val="001C257E"/>
    <w:rsid w:val="001F4EDC"/>
    <w:rsid w:val="00215557"/>
    <w:rsid w:val="00224775"/>
    <w:rsid w:val="002362C0"/>
    <w:rsid w:val="0023786D"/>
    <w:rsid w:val="002B3A56"/>
    <w:rsid w:val="002D635E"/>
    <w:rsid w:val="002F71E5"/>
    <w:rsid w:val="00310037"/>
    <w:rsid w:val="0031629D"/>
    <w:rsid w:val="00327319"/>
    <w:rsid w:val="00340823"/>
    <w:rsid w:val="00355F76"/>
    <w:rsid w:val="00357079"/>
    <w:rsid w:val="0037413E"/>
    <w:rsid w:val="00374393"/>
    <w:rsid w:val="003A61C0"/>
    <w:rsid w:val="003B4089"/>
    <w:rsid w:val="003B5733"/>
    <w:rsid w:val="004307DF"/>
    <w:rsid w:val="00447B00"/>
    <w:rsid w:val="00464CA3"/>
    <w:rsid w:val="004738DE"/>
    <w:rsid w:val="00473FB1"/>
    <w:rsid w:val="0047472B"/>
    <w:rsid w:val="00474865"/>
    <w:rsid w:val="00484E1E"/>
    <w:rsid w:val="004C233C"/>
    <w:rsid w:val="004C3803"/>
    <w:rsid w:val="004F11B5"/>
    <w:rsid w:val="005375AF"/>
    <w:rsid w:val="005433C2"/>
    <w:rsid w:val="00571551"/>
    <w:rsid w:val="005E23E5"/>
    <w:rsid w:val="005F06D3"/>
    <w:rsid w:val="00610346"/>
    <w:rsid w:val="006103E5"/>
    <w:rsid w:val="00636B84"/>
    <w:rsid w:val="00645F8C"/>
    <w:rsid w:val="00675013"/>
    <w:rsid w:val="006753BF"/>
    <w:rsid w:val="006D3F15"/>
    <w:rsid w:val="006E5914"/>
    <w:rsid w:val="00701C52"/>
    <w:rsid w:val="007439F0"/>
    <w:rsid w:val="0074703C"/>
    <w:rsid w:val="00750B9E"/>
    <w:rsid w:val="0076442D"/>
    <w:rsid w:val="00766EB5"/>
    <w:rsid w:val="00770227"/>
    <w:rsid w:val="007766B1"/>
    <w:rsid w:val="00790643"/>
    <w:rsid w:val="007A1550"/>
    <w:rsid w:val="007B58A9"/>
    <w:rsid w:val="007C04B2"/>
    <w:rsid w:val="007F6BF8"/>
    <w:rsid w:val="008B2CB2"/>
    <w:rsid w:val="008D77E8"/>
    <w:rsid w:val="008E374E"/>
    <w:rsid w:val="008F1889"/>
    <w:rsid w:val="00907F5E"/>
    <w:rsid w:val="00912967"/>
    <w:rsid w:val="00927895"/>
    <w:rsid w:val="0095726E"/>
    <w:rsid w:val="00991A08"/>
    <w:rsid w:val="00997A20"/>
    <w:rsid w:val="009B47B0"/>
    <w:rsid w:val="009E401A"/>
    <w:rsid w:val="009E5052"/>
    <w:rsid w:val="009E6BEC"/>
    <w:rsid w:val="00A03B37"/>
    <w:rsid w:val="00A105CD"/>
    <w:rsid w:val="00A113A8"/>
    <w:rsid w:val="00A449BC"/>
    <w:rsid w:val="00A728E7"/>
    <w:rsid w:val="00A752F4"/>
    <w:rsid w:val="00A76299"/>
    <w:rsid w:val="00A84BD6"/>
    <w:rsid w:val="00AF0731"/>
    <w:rsid w:val="00B03D63"/>
    <w:rsid w:val="00B06906"/>
    <w:rsid w:val="00B1249B"/>
    <w:rsid w:val="00B32012"/>
    <w:rsid w:val="00B370A9"/>
    <w:rsid w:val="00C14970"/>
    <w:rsid w:val="00C32BB7"/>
    <w:rsid w:val="00C32DBB"/>
    <w:rsid w:val="00C40C86"/>
    <w:rsid w:val="00C43345"/>
    <w:rsid w:val="00C65BCE"/>
    <w:rsid w:val="00C82F3A"/>
    <w:rsid w:val="00C921CD"/>
    <w:rsid w:val="00CA3943"/>
    <w:rsid w:val="00CC54A3"/>
    <w:rsid w:val="00CE0CAD"/>
    <w:rsid w:val="00CE104B"/>
    <w:rsid w:val="00CE7379"/>
    <w:rsid w:val="00D55A6C"/>
    <w:rsid w:val="00D565F8"/>
    <w:rsid w:val="00DB5194"/>
    <w:rsid w:val="00DC046D"/>
    <w:rsid w:val="00DD26F3"/>
    <w:rsid w:val="00DF1726"/>
    <w:rsid w:val="00E014B2"/>
    <w:rsid w:val="00E35E0C"/>
    <w:rsid w:val="00E40559"/>
    <w:rsid w:val="00E471D2"/>
    <w:rsid w:val="00E8052F"/>
    <w:rsid w:val="00EE2159"/>
    <w:rsid w:val="00EE4660"/>
    <w:rsid w:val="00F171FB"/>
    <w:rsid w:val="00F4138C"/>
    <w:rsid w:val="00F5770D"/>
    <w:rsid w:val="00FF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823"/>
  </w:style>
  <w:style w:type="paragraph" w:styleId="Heading1">
    <w:name w:val="heading 1"/>
    <w:basedOn w:val="Normal"/>
    <w:next w:val="Normal"/>
    <w:link w:val="Heading1Char"/>
    <w:qFormat/>
    <w:rsid w:val="001B6398"/>
    <w:pPr>
      <w:keepNext/>
      <w:jc w:val="both"/>
      <w:outlineLvl w:val="0"/>
    </w:pPr>
    <w:rPr>
      <w:rFonts w:ascii="Times New Roman" w:eastAsia="Times New Roman" w:hAnsi="Times New Roman" w:cs="Times New Roman"/>
      <w:b/>
      <w:bCs/>
      <w:iCs/>
      <w:sz w:val="24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8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59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B6398"/>
    <w:rPr>
      <w:rFonts w:ascii="Times New Roman" w:eastAsia="Times New Roman" w:hAnsi="Times New Roman" w:cs="Times New Roman"/>
      <w:b/>
      <w:bCs/>
      <w:iCs/>
      <w:sz w:val="24"/>
      <w:szCs w:val="27"/>
      <w:lang w:val="en-GB"/>
    </w:rPr>
  </w:style>
  <w:style w:type="paragraph" w:styleId="NormalWeb">
    <w:name w:val="Normal (Web)"/>
    <w:basedOn w:val="Normal"/>
    <w:rsid w:val="008D77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paragraph">
    <w:name w:val="SL paragraph"/>
    <w:basedOn w:val="Normal"/>
    <w:rsid w:val="008D77E8"/>
    <w:pPr>
      <w:tabs>
        <w:tab w:val="num" w:pos="1440"/>
      </w:tabs>
      <w:ind w:left="1440" w:hanging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pp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A48D-ECCC-47E3-A573-0F5AEBF5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ENTELA</dc:creator>
  <cp:lastModifiedBy>User</cp:lastModifiedBy>
  <cp:revision>2</cp:revision>
  <cp:lastPrinted>2016-03-16T12:12:00Z</cp:lastPrinted>
  <dcterms:created xsi:type="dcterms:W3CDTF">2016-04-27T13:16:00Z</dcterms:created>
  <dcterms:modified xsi:type="dcterms:W3CDTF">2016-04-27T13:16:00Z</dcterms:modified>
</cp:coreProperties>
</file>